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64D3" w14:textId="263F6B83" w:rsidR="00261D90" w:rsidRPr="00C432C6" w:rsidRDefault="0033654D" w:rsidP="2BAB212C">
      <w:pPr>
        <w:pStyle w:val="Corpodetexto"/>
        <w:ind w:right="-1"/>
        <w:jc w:val="both"/>
        <w:rPr>
          <w:b w:val="0"/>
          <w:sz w:val="22"/>
          <w:szCs w:val="22"/>
        </w:rPr>
      </w:pPr>
      <w:r w:rsidRPr="00C432C6">
        <w:rPr>
          <w:sz w:val="22"/>
          <w:szCs w:val="22"/>
        </w:rPr>
        <w:t xml:space="preserve">ACORDO COLETIVO DE TRABALHO </w:t>
      </w:r>
      <w:r w:rsidR="00B17FE7" w:rsidRPr="00C432C6">
        <w:rPr>
          <w:sz w:val="22"/>
          <w:szCs w:val="22"/>
        </w:rPr>
        <w:t>ESPECÍFICO DE ESCALAS – ACTEE</w:t>
      </w:r>
      <w:r w:rsidRPr="00C432C6">
        <w:rPr>
          <w:b w:val="0"/>
          <w:sz w:val="22"/>
          <w:szCs w:val="22"/>
        </w:rPr>
        <w:t>, de um lado,</w:t>
      </w:r>
      <w:r w:rsidRPr="00C432C6">
        <w:rPr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>a</w:t>
      </w:r>
      <w:r w:rsidRPr="00C432C6">
        <w:rPr>
          <w:sz w:val="22"/>
          <w:szCs w:val="22"/>
        </w:rPr>
        <w:t xml:space="preserve"> Empresa NAV </w:t>
      </w:r>
      <w:r w:rsidR="0045104E" w:rsidRPr="00C432C6">
        <w:rPr>
          <w:sz w:val="22"/>
          <w:szCs w:val="22"/>
        </w:rPr>
        <w:t xml:space="preserve">Brasil </w:t>
      </w:r>
      <w:r w:rsidRPr="00C432C6">
        <w:rPr>
          <w:sz w:val="22"/>
          <w:szCs w:val="22"/>
        </w:rPr>
        <w:t>– Serviços de Navegação Aérea S/A, CNPJ nº 42.736.102/0001-10</w:t>
      </w:r>
      <w:r w:rsidRPr="00C432C6">
        <w:rPr>
          <w:b w:val="0"/>
          <w:sz w:val="22"/>
          <w:szCs w:val="22"/>
        </w:rPr>
        <w:t>,</w:t>
      </w:r>
      <w:r w:rsidRPr="00C432C6">
        <w:rPr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>doravante denominada EMPREGADORA, neste ato representada pelo seu</w:t>
      </w:r>
      <w:r w:rsidRPr="00C432C6">
        <w:rPr>
          <w:sz w:val="22"/>
          <w:szCs w:val="22"/>
        </w:rPr>
        <w:t xml:space="preserve"> </w:t>
      </w:r>
      <w:r w:rsidR="000D1D18" w:rsidRPr="00C432C6">
        <w:rPr>
          <w:sz w:val="22"/>
          <w:szCs w:val="22"/>
        </w:rPr>
        <w:t xml:space="preserve">Diretor de Serviços, </w:t>
      </w:r>
      <w:r w:rsidR="00F63FF0" w:rsidRPr="00C432C6">
        <w:rPr>
          <w:sz w:val="22"/>
          <w:szCs w:val="22"/>
        </w:rPr>
        <w:t xml:space="preserve">Sr. </w:t>
      </w:r>
      <w:r w:rsidR="00902935" w:rsidRPr="00C432C6">
        <w:rPr>
          <w:sz w:val="22"/>
          <w:szCs w:val="22"/>
        </w:rPr>
        <w:t>MARCELO MORAES DE OLIVEIRA</w:t>
      </w:r>
      <w:r w:rsidRPr="00C432C6">
        <w:rPr>
          <w:b w:val="0"/>
          <w:sz w:val="22"/>
          <w:szCs w:val="22"/>
        </w:rPr>
        <w:t xml:space="preserve">, </w:t>
      </w:r>
      <w:r w:rsidR="0049785E" w:rsidRPr="00C432C6">
        <w:rPr>
          <w:b w:val="0"/>
          <w:sz w:val="22"/>
          <w:szCs w:val="22"/>
        </w:rPr>
        <w:t>CPF nº 612.436.556-15</w:t>
      </w:r>
      <w:r w:rsidR="00902935" w:rsidRPr="00C432C6">
        <w:rPr>
          <w:b w:val="0"/>
          <w:sz w:val="22"/>
          <w:szCs w:val="22"/>
        </w:rPr>
        <w:t xml:space="preserve">, </w:t>
      </w:r>
      <w:r w:rsidRPr="00C432C6">
        <w:rPr>
          <w:b w:val="0"/>
          <w:sz w:val="22"/>
          <w:szCs w:val="22"/>
        </w:rPr>
        <w:t xml:space="preserve">para </w:t>
      </w:r>
      <w:r w:rsidR="00AA3E64" w:rsidRPr="00C432C6">
        <w:rPr>
          <w:b w:val="0"/>
          <w:sz w:val="22"/>
          <w:szCs w:val="22"/>
        </w:rPr>
        <w:t xml:space="preserve">a </w:t>
      </w:r>
      <w:r w:rsidR="00AA3E64" w:rsidRPr="000D30FF">
        <w:rPr>
          <w:sz w:val="22"/>
          <w:szCs w:val="22"/>
          <w:highlight w:val="yellow"/>
        </w:rPr>
        <w:t>Torre de Controle</w:t>
      </w:r>
      <w:r w:rsidR="00F6168C" w:rsidRPr="00C432C6">
        <w:rPr>
          <w:sz w:val="22"/>
          <w:szCs w:val="22"/>
        </w:rPr>
        <w:t xml:space="preserve"> </w:t>
      </w:r>
      <w:r w:rsidRPr="00C432C6">
        <w:rPr>
          <w:sz w:val="22"/>
          <w:szCs w:val="22"/>
        </w:rPr>
        <w:t>da DN</w:t>
      </w:r>
      <w:r w:rsidR="00283D1E" w:rsidRPr="00283D1E">
        <w:rPr>
          <w:sz w:val="22"/>
          <w:szCs w:val="22"/>
          <w:highlight w:val="yellow"/>
        </w:rPr>
        <w:t>XX</w:t>
      </w:r>
      <w:r w:rsidRPr="00C432C6">
        <w:rPr>
          <w:b w:val="0"/>
          <w:sz w:val="22"/>
          <w:szCs w:val="22"/>
        </w:rPr>
        <w:t xml:space="preserve">, localizada no </w:t>
      </w:r>
      <w:r w:rsidRPr="00C432C6">
        <w:rPr>
          <w:sz w:val="22"/>
          <w:szCs w:val="22"/>
        </w:rPr>
        <w:t xml:space="preserve">Aeroporto de </w:t>
      </w:r>
      <w:r w:rsidR="00283D1E" w:rsidRPr="00283D1E">
        <w:rPr>
          <w:sz w:val="22"/>
          <w:szCs w:val="22"/>
          <w:highlight w:val="yellow"/>
        </w:rPr>
        <w:t>XXXX</w:t>
      </w:r>
      <w:r w:rsidR="00466A2F" w:rsidRPr="00283D1E">
        <w:rPr>
          <w:sz w:val="22"/>
          <w:szCs w:val="22"/>
          <w:highlight w:val="yellow"/>
        </w:rPr>
        <w:t xml:space="preserve"> - </w:t>
      </w:r>
      <w:r w:rsidR="00283D1E" w:rsidRPr="00283D1E">
        <w:rPr>
          <w:sz w:val="22"/>
          <w:szCs w:val="22"/>
          <w:highlight w:val="yellow"/>
        </w:rPr>
        <w:t>XX</w:t>
      </w:r>
      <w:r w:rsidRPr="00C432C6">
        <w:rPr>
          <w:b w:val="0"/>
          <w:sz w:val="22"/>
          <w:szCs w:val="22"/>
        </w:rPr>
        <w:t xml:space="preserve"> e</w:t>
      </w:r>
      <w:r w:rsidR="007C4260" w:rsidRPr="00C432C6">
        <w:rPr>
          <w:b w:val="0"/>
          <w:sz w:val="22"/>
          <w:szCs w:val="22"/>
        </w:rPr>
        <w:t>,</w:t>
      </w:r>
      <w:r w:rsidRPr="00C432C6">
        <w:rPr>
          <w:b w:val="0"/>
          <w:sz w:val="22"/>
          <w:szCs w:val="22"/>
        </w:rPr>
        <w:t xml:space="preserve"> de outro lado, o</w:t>
      </w:r>
      <w:r w:rsidRPr="00C432C6">
        <w:rPr>
          <w:sz w:val="22"/>
          <w:szCs w:val="22"/>
        </w:rPr>
        <w:t xml:space="preserve"> Sindicato Nacional dos </w:t>
      </w:r>
      <w:r w:rsidR="00283D1E">
        <w:rPr>
          <w:sz w:val="22"/>
          <w:szCs w:val="22"/>
        </w:rPr>
        <w:t>Trabalhadores na Proteção ao Voo</w:t>
      </w:r>
      <w:r w:rsidRPr="00C432C6">
        <w:rPr>
          <w:b w:val="0"/>
          <w:sz w:val="22"/>
          <w:szCs w:val="22"/>
        </w:rPr>
        <w:t>,</w:t>
      </w:r>
      <w:r w:rsidRPr="00C432C6">
        <w:rPr>
          <w:sz w:val="22"/>
          <w:szCs w:val="22"/>
        </w:rPr>
        <w:t xml:space="preserve"> </w:t>
      </w:r>
      <w:r w:rsidRPr="00735C10">
        <w:rPr>
          <w:bCs/>
          <w:sz w:val="22"/>
          <w:szCs w:val="22"/>
        </w:rPr>
        <w:t xml:space="preserve">CNPJ </w:t>
      </w:r>
      <w:r w:rsidR="00735C10" w:rsidRPr="00735C10">
        <w:rPr>
          <w:bCs/>
          <w:sz w:val="22"/>
          <w:szCs w:val="22"/>
        </w:rPr>
        <w:t>n°</w:t>
      </w:r>
      <w:r w:rsidRPr="00C432C6">
        <w:rPr>
          <w:b w:val="0"/>
          <w:sz w:val="22"/>
          <w:szCs w:val="22"/>
        </w:rPr>
        <w:t xml:space="preserve"> </w:t>
      </w:r>
      <w:r w:rsidR="00735C10">
        <w:t>00.469.296/0001-94</w:t>
      </w:r>
      <w:r w:rsidRPr="00C432C6">
        <w:rPr>
          <w:b w:val="0"/>
          <w:sz w:val="22"/>
          <w:szCs w:val="22"/>
        </w:rPr>
        <w:t>,</w:t>
      </w:r>
      <w:r w:rsidRPr="00C432C6">
        <w:rPr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>doravante denominado SINDICATO, representado neste ato pelo seu Presidente,</w:t>
      </w:r>
      <w:r w:rsidRPr="00C432C6">
        <w:rPr>
          <w:sz w:val="22"/>
          <w:szCs w:val="22"/>
        </w:rPr>
        <w:t xml:space="preserve"> Sr. </w:t>
      </w:r>
      <w:r w:rsidR="00735C10">
        <w:t>LUIZ CARLOS EVANGELISTA</w:t>
      </w:r>
      <w:r w:rsidRPr="00C432C6">
        <w:rPr>
          <w:b w:val="0"/>
          <w:sz w:val="22"/>
          <w:szCs w:val="22"/>
        </w:rPr>
        <w:t xml:space="preserve">, </w:t>
      </w:r>
      <w:r w:rsidR="00735C10" w:rsidRPr="00735C10">
        <w:rPr>
          <w:b w:val="0"/>
          <w:sz w:val="22"/>
          <w:szCs w:val="22"/>
        </w:rPr>
        <w:t>CPF nº 276.540.957-91</w:t>
      </w:r>
      <w:r w:rsidRPr="00C432C6">
        <w:rPr>
          <w:b w:val="0"/>
          <w:sz w:val="22"/>
          <w:szCs w:val="22"/>
        </w:rPr>
        <w:t>, e tendo como base o disposto no Inciso XIV do artigo 7º da Constituição Federal, Cláusula</w:t>
      </w:r>
      <w:r w:rsidRPr="00735C10">
        <w:rPr>
          <w:b w:val="0"/>
          <w:sz w:val="22"/>
          <w:szCs w:val="22"/>
        </w:rPr>
        <w:t xml:space="preserve"> </w:t>
      </w:r>
      <w:r w:rsidR="00FB5169" w:rsidRPr="00735C10">
        <w:rPr>
          <w:b w:val="0"/>
          <w:bCs/>
        </w:rPr>
        <w:t>40ª</w:t>
      </w:r>
      <w:r w:rsidRPr="00735C10">
        <w:rPr>
          <w:b w:val="0"/>
          <w:bCs/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 xml:space="preserve">do Acordo Coletivo de Trabalho vigente e a Orientação Jurisprudencial nº 360 do TST, objetivando atender </w:t>
      </w:r>
      <w:r w:rsidR="00114158" w:rsidRPr="00C432C6">
        <w:rPr>
          <w:b w:val="0"/>
          <w:sz w:val="22"/>
          <w:szCs w:val="22"/>
        </w:rPr>
        <w:t>a</w:t>
      </w:r>
      <w:r w:rsidRPr="00C432C6">
        <w:rPr>
          <w:b w:val="0"/>
          <w:sz w:val="22"/>
          <w:szCs w:val="22"/>
        </w:rPr>
        <w:t xml:space="preserve">o interesse dos empregados envolvidos, para conciliar horários de trabalho, </w:t>
      </w:r>
      <w:r w:rsidRPr="00C432C6">
        <w:rPr>
          <w:sz w:val="22"/>
          <w:szCs w:val="22"/>
        </w:rPr>
        <w:t>celebram o presente Instrumento</w:t>
      </w:r>
      <w:r w:rsidRPr="00C432C6">
        <w:rPr>
          <w:b w:val="0"/>
          <w:sz w:val="22"/>
          <w:szCs w:val="22"/>
        </w:rPr>
        <w:t>, ficando justo e acordado o seguinte:</w:t>
      </w:r>
    </w:p>
    <w:p w14:paraId="3C76B70E" w14:textId="77777777" w:rsidR="00261D90" w:rsidRPr="00C432C6" w:rsidRDefault="00261D90">
      <w:pPr>
        <w:pStyle w:val="Corpodetexto"/>
        <w:tabs>
          <w:tab w:val="left" w:pos="0"/>
        </w:tabs>
        <w:ind w:right="-1"/>
        <w:jc w:val="both"/>
        <w:rPr>
          <w:b w:val="0"/>
          <w:sz w:val="22"/>
          <w:szCs w:val="22"/>
        </w:rPr>
      </w:pPr>
    </w:p>
    <w:p w14:paraId="2B39FDD6" w14:textId="77777777" w:rsidR="00CA1AF1" w:rsidRPr="00C432C6" w:rsidRDefault="00CA1AF1">
      <w:pPr>
        <w:pStyle w:val="Corpodetexto"/>
        <w:tabs>
          <w:tab w:val="left" w:pos="0"/>
        </w:tabs>
        <w:ind w:right="-1"/>
        <w:jc w:val="both"/>
        <w:rPr>
          <w:b w:val="0"/>
          <w:sz w:val="22"/>
          <w:szCs w:val="22"/>
        </w:rPr>
      </w:pPr>
    </w:p>
    <w:p w14:paraId="2B39FDD7" w14:textId="6A0C41DA" w:rsidR="00CA1AF1" w:rsidRPr="00C432C6" w:rsidRDefault="0033654D" w:rsidP="5ADF73E4">
      <w:pPr>
        <w:pStyle w:val="Corpodetexto"/>
        <w:ind w:right="-1"/>
        <w:jc w:val="both"/>
        <w:rPr>
          <w:b w:val="0"/>
          <w:sz w:val="22"/>
          <w:szCs w:val="22"/>
        </w:rPr>
      </w:pPr>
      <w:r w:rsidRPr="00C432C6">
        <w:rPr>
          <w:sz w:val="22"/>
          <w:szCs w:val="22"/>
        </w:rPr>
        <w:t>CLÁUSULA PRIMEIRA:</w:t>
      </w:r>
      <w:r w:rsidRPr="00C432C6">
        <w:rPr>
          <w:b w:val="0"/>
          <w:sz w:val="22"/>
          <w:szCs w:val="22"/>
        </w:rPr>
        <w:t xml:space="preserve"> Os empregados que trabalham ou venham a trabalhar em regime de escala de revezamento, em turnos</w:t>
      </w:r>
      <w:r w:rsidR="006A743B" w:rsidRPr="00C432C6">
        <w:rPr>
          <w:b w:val="0"/>
          <w:sz w:val="22"/>
          <w:szCs w:val="22"/>
        </w:rPr>
        <w:t xml:space="preserve"> de serviço</w:t>
      </w:r>
      <w:r w:rsidRPr="00C432C6">
        <w:rPr>
          <w:b w:val="0"/>
          <w:sz w:val="22"/>
          <w:szCs w:val="22"/>
        </w:rPr>
        <w:t xml:space="preserve"> ininterruptos de revezamento, ou não, na atividade de </w:t>
      </w:r>
      <w:r w:rsidR="00AA3E64" w:rsidRPr="000D30FF">
        <w:rPr>
          <w:b w:val="0"/>
          <w:sz w:val="22"/>
          <w:szCs w:val="22"/>
          <w:highlight w:val="yellow"/>
        </w:rPr>
        <w:t>Controle de Tráfego Aéreo</w:t>
      </w:r>
      <w:r w:rsidR="00ED200B" w:rsidRPr="00C432C6">
        <w:rPr>
          <w:b w:val="0"/>
          <w:sz w:val="22"/>
          <w:szCs w:val="22"/>
        </w:rPr>
        <w:t xml:space="preserve"> da </w:t>
      </w:r>
      <w:r w:rsidR="00ED200B" w:rsidRPr="00283D1E">
        <w:rPr>
          <w:b w:val="0"/>
          <w:sz w:val="22"/>
          <w:szCs w:val="22"/>
          <w:highlight w:val="yellow"/>
        </w:rPr>
        <w:t>DN</w:t>
      </w:r>
      <w:r w:rsidR="00283D1E" w:rsidRPr="00283D1E">
        <w:rPr>
          <w:b w:val="0"/>
          <w:sz w:val="22"/>
          <w:szCs w:val="22"/>
          <w:highlight w:val="yellow"/>
        </w:rPr>
        <w:t>XX</w:t>
      </w:r>
      <w:r w:rsidRPr="00C432C6">
        <w:rPr>
          <w:b w:val="0"/>
          <w:sz w:val="22"/>
          <w:szCs w:val="22"/>
        </w:rPr>
        <w:t xml:space="preserve"> – Dependência da NAV Brasil</w:t>
      </w:r>
      <w:r w:rsidR="00546D5F" w:rsidRPr="00C432C6">
        <w:rPr>
          <w:b w:val="0"/>
          <w:sz w:val="22"/>
          <w:szCs w:val="22"/>
        </w:rPr>
        <w:t xml:space="preserve"> em </w:t>
      </w:r>
      <w:r w:rsidR="000D30FF">
        <w:rPr>
          <w:b w:val="0"/>
          <w:sz w:val="22"/>
          <w:szCs w:val="22"/>
          <w:highlight w:val="yellow"/>
        </w:rPr>
        <w:t>SB</w:t>
      </w:r>
      <w:r w:rsidR="00283D1E" w:rsidRPr="00283D1E">
        <w:rPr>
          <w:b w:val="0"/>
          <w:sz w:val="22"/>
          <w:szCs w:val="22"/>
          <w:highlight w:val="yellow"/>
        </w:rPr>
        <w:t>XX</w:t>
      </w:r>
      <w:r w:rsidR="00546D5F" w:rsidRPr="00C432C6">
        <w:rPr>
          <w:b w:val="0"/>
          <w:sz w:val="22"/>
          <w:szCs w:val="22"/>
        </w:rPr>
        <w:t>,</w:t>
      </w:r>
      <w:r w:rsidRPr="00C432C6">
        <w:rPr>
          <w:b w:val="0"/>
          <w:sz w:val="22"/>
          <w:szCs w:val="22"/>
        </w:rPr>
        <w:t xml:space="preserve"> passarão a cumprir a </w:t>
      </w:r>
      <w:r w:rsidRPr="00735C10">
        <w:rPr>
          <w:b w:val="0"/>
          <w:sz w:val="22"/>
          <w:szCs w:val="22"/>
        </w:rPr>
        <w:t>jornada de trabalho</w:t>
      </w:r>
      <w:r w:rsidR="00EE1173" w:rsidRPr="00735C10">
        <w:rPr>
          <w:b w:val="0"/>
          <w:sz w:val="22"/>
          <w:szCs w:val="22"/>
        </w:rPr>
        <w:t xml:space="preserve"> (</w:t>
      </w:r>
      <w:r w:rsidR="00EE1173" w:rsidRPr="00C432C6">
        <w:rPr>
          <w:b w:val="0"/>
          <w:sz w:val="22"/>
          <w:szCs w:val="22"/>
        </w:rPr>
        <w:t>turno de trabalh</w:t>
      </w:r>
      <w:r w:rsidR="00EE1173" w:rsidRPr="00735C10">
        <w:rPr>
          <w:b w:val="0"/>
          <w:sz w:val="22"/>
          <w:szCs w:val="22"/>
        </w:rPr>
        <w:t>o)</w:t>
      </w:r>
      <w:r w:rsidRPr="00735C10">
        <w:rPr>
          <w:b w:val="0"/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 xml:space="preserve">de </w:t>
      </w:r>
      <w:r w:rsidR="00C50A17">
        <w:rPr>
          <w:b w:val="0"/>
          <w:sz w:val="22"/>
          <w:szCs w:val="22"/>
        </w:rPr>
        <w:t>X</w:t>
      </w:r>
      <w:r w:rsidR="00064F2D" w:rsidRPr="00C432C6">
        <w:rPr>
          <w:b w:val="0"/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>(</w:t>
      </w:r>
      <w:proofErr w:type="spellStart"/>
      <w:r w:rsidR="00C50A17" w:rsidRPr="00C50A17">
        <w:rPr>
          <w:b w:val="0"/>
          <w:sz w:val="22"/>
          <w:szCs w:val="22"/>
          <w:highlight w:val="yellow"/>
        </w:rPr>
        <w:t>xxx</w:t>
      </w:r>
      <w:proofErr w:type="spellEnd"/>
      <w:r w:rsidRPr="00C432C6">
        <w:rPr>
          <w:b w:val="0"/>
          <w:sz w:val="22"/>
          <w:szCs w:val="22"/>
        </w:rPr>
        <w:t xml:space="preserve">) horas diárias em até </w:t>
      </w:r>
      <w:r w:rsidR="00C50A17">
        <w:rPr>
          <w:b w:val="0"/>
          <w:sz w:val="22"/>
          <w:szCs w:val="22"/>
        </w:rPr>
        <w:t>X</w:t>
      </w:r>
      <w:r w:rsidR="00554D2B" w:rsidRPr="00C432C6">
        <w:rPr>
          <w:b w:val="0"/>
          <w:sz w:val="22"/>
          <w:szCs w:val="22"/>
        </w:rPr>
        <w:t xml:space="preserve"> </w:t>
      </w:r>
      <w:r w:rsidR="00AA3E64" w:rsidRPr="00C432C6">
        <w:rPr>
          <w:b w:val="0"/>
          <w:sz w:val="22"/>
          <w:szCs w:val="22"/>
        </w:rPr>
        <w:t>(</w:t>
      </w:r>
      <w:proofErr w:type="spellStart"/>
      <w:r w:rsidR="00C50A17" w:rsidRPr="00C50A17">
        <w:rPr>
          <w:b w:val="0"/>
          <w:sz w:val="22"/>
          <w:szCs w:val="22"/>
          <w:highlight w:val="yellow"/>
        </w:rPr>
        <w:t>xxx</w:t>
      </w:r>
      <w:proofErr w:type="spellEnd"/>
      <w:r w:rsidRPr="00C432C6">
        <w:rPr>
          <w:b w:val="0"/>
          <w:sz w:val="22"/>
          <w:szCs w:val="22"/>
        </w:rPr>
        <w:t xml:space="preserve">) turnos </w:t>
      </w:r>
      <w:r w:rsidR="00EE1173" w:rsidRPr="00C432C6">
        <w:rPr>
          <w:b w:val="0"/>
          <w:sz w:val="22"/>
          <w:szCs w:val="22"/>
        </w:rPr>
        <w:t xml:space="preserve">de serviço </w:t>
      </w:r>
      <w:r w:rsidRPr="00C432C6">
        <w:rPr>
          <w:b w:val="0"/>
          <w:sz w:val="22"/>
          <w:szCs w:val="22"/>
        </w:rPr>
        <w:t xml:space="preserve">distintos de </w:t>
      </w:r>
      <w:r w:rsidR="00C50A17" w:rsidRPr="00C50A17">
        <w:rPr>
          <w:b w:val="0"/>
          <w:sz w:val="22"/>
          <w:szCs w:val="22"/>
          <w:highlight w:val="yellow"/>
        </w:rPr>
        <w:t>X</w:t>
      </w:r>
      <w:r w:rsidR="00C50A17">
        <w:rPr>
          <w:b w:val="0"/>
          <w:sz w:val="22"/>
          <w:szCs w:val="22"/>
        </w:rPr>
        <w:t xml:space="preserve"> </w:t>
      </w:r>
      <w:r w:rsidRPr="00C432C6">
        <w:rPr>
          <w:b w:val="0"/>
          <w:sz w:val="22"/>
          <w:szCs w:val="22"/>
        </w:rPr>
        <w:t>horas, compostos pelos seguintes horários:</w:t>
      </w:r>
    </w:p>
    <w:p w14:paraId="2B39FDD8" w14:textId="77777777" w:rsidR="00CA1AF1" w:rsidRPr="00C432C6" w:rsidRDefault="00CA1AF1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</w:p>
    <w:p w14:paraId="2B39FDD9" w14:textId="4BE391F8" w:rsidR="00CA1AF1" w:rsidRPr="00C432C6" w:rsidRDefault="006A743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="0033654D" w:rsidRPr="00C432C6">
        <w:rPr>
          <w:b w:val="0"/>
          <w:sz w:val="22"/>
          <w:szCs w:val="22"/>
        </w:rPr>
        <w:tab/>
        <w:t>“</w:t>
      </w:r>
      <w:r w:rsidR="00A238D3" w:rsidRPr="00C50A17">
        <w:rPr>
          <w:b w:val="0"/>
          <w:sz w:val="22"/>
          <w:szCs w:val="22"/>
          <w:highlight w:val="yellow"/>
        </w:rPr>
        <w:t>M</w:t>
      </w:r>
      <w:r w:rsidR="0033654D" w:rsidRPr="00C432C6">
        <w:rPr>
          <w:b w:val="0"/>
          <w:sz w:val="22"/>
          <w:szCs w:val="22"/>
        </w:rPr>
        <w:t>”</w:t>
      </w:r>
      <w:r w:rsidR="0033654D" w:rsidRPr="00C432C6">
        <w:rPr>
          <w:b w:val="0"/>
          <w:sz w:val="22"/>
          <w:szCs w:val="22"/>
        </w:rPr>
        <w:tab/>
        <w:t>das</w:t>
      </w:r>
      <w:r w:rsidR="0033654D" w:rsidRPr="00C432C6">
        <w:rPr>
          <w:b w:val="0"/>
          <w:sz w:val="22"/>
          <w:szCs w:val="22"/>
        </w:rPr>
        <w:tab/>
      </w:r>
      <w:r w:rsidR="006E343D" w:rsidRPr="00C50A17">
        <w:rPr>
          <w:b w:val="0"/>
          <w:sz w:val="22"/>
          <w:szCs w:val="22"/>
          <w:highlight w:val="yellow"/>
        </w:rPr>
        <w:t>0</w:t>
      </w:r>
      <w:r w:rsidR="00003E70" w:rsidRPr="00C50A17">
        <w:rPr>
          <w:b w:val="0"/>
          <w:sz w:val="22"/>
          <w:szCs w:val="22"/>
          <w:highlight w:val="yellow"/>
        </w:rPr>
        <w:t>6</w:t>
      </w:r>
      <w:r w:rsidR="006E343D" w:rsidRPr="00C50A17">
        <w:rPr>
          <w:b w:val="0"/>
          <w:sz w:val="22"/>
          <w:szCs w:val="22"/>
          <w:highlight w:val="yellow"/>
        </w:rPr>
        <w:t>h</w:t>
      </w:r>
      <w:r w:rsidR="00003E70" w:rsidRPr="00C50A17">
        <w:rPr>
          <w:b w:val="0"/>
          <w:sz w:val="22"/>
          <w:szCs w:val="22"/>
          <w:highlight w:val="yellow"/>
        </w:rPr>
        <w:t>45</w:t>
      </w:r>
      <w:r w:rsidR="00D362FC" w:rsidRPr="00C432C6">
        <w:rPr>
          <w:b w:val="0"/>
          <w:sz w:val="22"/>
          <w:szCs w:val="22"/>
        </w:rPr>
        <w:tab/>
        <w:t>às</w:t>
      </w:r>
      <w:r w:rsidR="00D362FC" w:rsidRPr="00C432C6">
        <w:rPr>
          <w:b w:val="0"/>
          <w:sz w:val="22"/>
          <w:szCs w:val="22"/>
        </w:rPr>
        <w:tab/>
      </w:r>
      <w:r w:rsidR="00003E70" w:rsidRPr="00C50A17">
        <w:rPr>
          <w:b w:val="0"/>
          <w:sz w:val="22"/>
          <w:szCs w:val="22"/>
          <w:highlight w:val="yellow"/>
        </w:rPr>
        <w:t>15</w:t>
      </w:r>
      <w:r w:rsidR="006E343D" w:rsidRPr="00C50A17">
        <w:rPr>
          <w:b w:val="0"/>
          <w:sz w:val="22"/>
          <w:szCs w:val="22"/>
          <w:highlight w:val="yellow"/>
        </w:rPr>
        <w:t>h</w:t>
      </w:r>
      <w:r w:rsidR="00003E70" w:rsidRPr="00C50A17">
        <w:rPr>
          <w:b w:val="0"/>
          <w:sz w:val="22"/>
          <w:szCs w:val="22"/>
          <w:highlight w:val="yellow"/>
        </w:rPr>
        <w:t>45</w:t>
      </w:r>
      <w:r w:rsidR="0033654D" w:rsidRPr="00C432C6">
        <w:rPr>
          <w:b w:val="0"/>
          <w:sz w:val="22"/>
          <w:szCs w:val="22"/>
        </w:rPr>
        <w:t>;</w:t>
      </w:r>
    </w:p>
    <w:p w14:paraId="2B39FDDA" w14:textId="4668B109" w:rsidR="00CA1AF1" w:rsidRPr="00C432C6" w:rsidRDefault="006A743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="0033654D" w:rsidRPr="00C432C6">
        <w:rPr>
          <w:b w:val="0"/>
          <w:sz w:val="22"/>
          <w:szCs w:val="22"/>
        </w:rPr>
        <w:tab/>
        <w:t>“</w:t>
      </w:r>
      <w:r w:rsidR="00C07637" w:rsidRPr="00C50A17">
        <w:rPr>
          <w:b w:val="0"/>
          <w:sz w:val="22"/>
          <w:szCs w:val="22"/>
          <w:highlight w:val="yellow"/>
        </w:rPr>
        <w:t>T</w:t>
      </w:r>
      <w:r w:rsidR="0033654D" w:rsidRPr="00C432C6">
        <w:rPr>
          <w:b w:val="0"/>
          <w:sz w:val="22"/>
          <w:szCs w:val="22"/>
        </w:rPr>
        <w:t>”</w:t>
      </w:r>
      <w:r w:rsidR="0033654D" w:rsidRPr="00C432C6">
        <w:rPr>
          <w:b w:val="0"/>
          <w:sz w:val="22"/>
          <w:szCs w:val="22"/>
        </w:rPr>
        <w:tab/>
        <w:t>das</w:t>
      </w:r>
      <w:r w:rsidR="0033654D" w:rsidRPr="00C432C6">
        <w:rPr>
          <w:b w:val="0"/>
          <w:sz w:val="22"/>
          <w:szCs w:val="22"/>
        </w:rPr>
        <w:tab/>
      </w:r>
      <w:r w:rsidR="006E343D" w:rsidRPr="00C50A17">
        <w:rPr>
          <w:b w:val="0"/>
          <w:sz w:val="22"/>
          <w:szCs w:val="22"/>
          <w:highlight w:val="yellow"/>
        </w:rPr>
        <w:t>1</w:t>
      </w:r>
      <w:r w:rsidR="00377171" w:rsidRPr="00C50A17">
        <w:rPr>
          <w:b w:val="0"/>
          <w:sz w:val="22"/>
          <w:szCs w:val="22"/>
          <w:highlight w:val="yellow"/>
        </w:rPr>
        <w:t>3</w:t>
      </w:r>
      <w:r w:rsidR="006E343D" w:rsidRPr="00C50A17">
        <w:rPr>
          <w:b w:val="0"/>
          <w:sz w:val="22"/>
          <w:szCs w:val="22"/>
          <w:highlight w:val="yellow"/>
        </w:rPr>
        <w:t>h</w:t>
      </w:r>
      <w:r w:rsidR="00003E70" w:rsidRPr="00C50A17">
        <w:rPr>
          <w:b w:val="0"/>
          <w:sz w:val="22"/>
          <w:szCs w:val="22"/>
          <w:highlight w:val="yellow"/>
        </w:rPr>
        <w:t>15</w:t>
      </w:r>
      <w:r w:rsidR="006F4E0F" w:rsidRPr="00C432C6">
        <w:rPr>
          <w:b w:val="0"/>
          <w:sz w:val="22"/>
          <w:szCs w:val="22"/>
        </w:rPr>
        <w:tab/>
        <w:t>às</w:t>
      </w:r>
      <w:r w:rsidR="006F4E0F" w:rsidRPr="00C432C6">
        <w:rPr>
          <w:b w:val="0"/>
          <w:sz w:val="22"/>
          <w:szCs w:val="22"/>
        </w:rPr>
        <w:tab/>
      </w:r>
      <w:r w:rsidR="00377171" w:rsidRPr="00C50A17">
        <w:rPr>
          <w:b w:val="0"/>
          <w:sz w:val="22"/>
          <w:szCs w:val="22"/>
          <w:highlight w:val="yellow"/>
        </w:rPr>
        <w:t>22</w:t>
      </w:r>
      <w:r w:rsidR="006E343D" w:rsidRPr="00C50A17">
        <w:rPr>
          <w:b w:val="0"/>
          <w:sz w:val="22"/>
          <w:szCs w:val="22"/>
          <w:highlight w:val="yellow"/>
        </w:rPr>
        <w:t>h</w:t>
      </w:r>
      <w:r w:rsidR="00003E70" w:rsidRPr="00C50A17">
        <w:rPr>
          <w:b w:val="0"/>
          <w:sz w:val="22"/>
          <w:szCs w:val="22"/>
          <w:highlight w:val="yellow"/>
        </w:rPr>
        <w:t>15</w:t>
      </w:r>
      <w:r w:rsidR="0033654D" w:rsidRPr="00C432C6">
        <w:rPr>
          <w:b w:val="0"/>
          <w:sz w:val="22"/>
          <w:szCs w:val="22"/>
        </w:rPr>
        <w:t>;</w:t>
      </w:r>
    </w:p>
    <w:p w14:paraId="2B39FDDB" w14:textId="7D6651B6" w:rsidR="00CA1AF1" w:rsidRPr="00C432C6" w:rsidRDefault="006A743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="0033654D" w:rsidRPr="00C432C6">
        <w:rPr>
          <w:b w:val="0"/>
          <w:sz w:val="22"/>
          <w:szCs w:val="22"/>
        </w:rPr>
        <w:tab/>
        <w:t>“</w:t>
      </w:r>
      <w:r w:rsidR="00C07637" w:rsidRPr="00C50A17">
        <w:rPr>
          <w:b w:val="0"/>
          <w:sz w:val="22"/>
          <w:szCs w:val="22"/>
          <w:highlight w:val="yellow"/>
        </w:rPr>
        <w:t>P</w:t>
      </w:r>
      <w:r w:rsidR="0033654D" w:rsidRPr="00C432C6">
        <w:rPr>
          <w:b w:val="0"/>
          <w:sz w:val="22"/>
          <w:szCs w:val="22"/>
        </w:rPr>
        <w:t>”</w:t>
      </w:r>
      <w:r w:rsidR="0033654D" w:rsidRPr="00C432C6">
        <w:rPr>
          <w:b w:val="0"/>
          <w:sz w:val="22"/>
          <w:szCs w:val="22"/>
        </w:rPr>
        <w:tab/>
        <w:t>das</w:t>
      </w:r>
      <w:r w:rsidR="0033654D" w:rsidRPr="00C432C6">
        <w:rPr>
          <w:b w:val="0"/>
          <w:sz w:val="22"/>
          <w:szCs w:val="22"/>
        </w:rPr>
        <w:tab/>
      </w:r>
      <w:r w:rsidR="006E343D" w:rsidRPr="00C50A17">
        <w:rPr>
          <w:b w:val="0"/>
          <w:sz w:val="22"/>
          <w:szCs w:val="22"/>
          <w:highlight w:val="yellow"/>
        </w:rPr>
        <w:t>2</w:t>
      </w:r>
      <w:r w:rsidR="00C07637" w:rsidRPr="00C50A17">
        <w:rPr>
          <w:b w:val="0"/>
          <w:sz w:val="22"/>
          <w:szCs w:val="22"/>
          <w:highlight w:val="yellow"/>
        </w:rPr>
        <w:t>2</w:t>
      </w:r>
      <w:r w:rsidR="006E343D" w:rsidRPr="00C50A17">
        <w:rPr>
          <w:b w:val="0"/>
          <w:sz w:val="22"/>
          <w:szCs w:val="22"/>
          <w:highlight w:val="yellow"/>
        </w:rPr>
        <w:t>h00</w:t>
      </w:r>
      <w:r w:rsidR="0033654D" w:rsidRPr="00C432C6">
        <w:rPr>
          <w:b w:val="0"/>
          <w:sz w:val="22"/>
          <w:szCs w:val="22"/>
        </w:rPr>
        <w:tab/>
        <w:t>às</w:t>
      </w:r>
      <w:r w:rsidR="0033654D" w:rsidRPr="00C432C6">
        <w:rPr>
          <w:b w:val="0"/>
          <w:sz w:val="22"/>
          <w:szCs w:val="22"/>
        </w:rPr>
        <w:tab/>
      </w:r>
      <w:r w:rsidR="006E343D" w:rsidRPr="00C50A17">
        <w:rPr>
          <w:b w:val="0"/>
          <w:sz w:val="22"/>
          <w:szCs w:val="22"/>
          <w:highlight w:val="yellow"/>
        </w:rPr>
        <w:t>0</w:t>
      </w:r>
      <w:r w:rsidR="00C07637" w:rsidRPr="00C50A17">
        <w:rPr>
          <w:b w:val="0"/>
          <w:sz w:val="22"/>
          <w:szCs w:val="22"/>
          <w:highlight w:val="yellow"/>
        </w:rPr>
        <w:t>7</w:t>
      </w:r>
      <w:r w:rsidR="006E343D" w:rsidRPr="00C50A17">
        <w:rPr>
          <w:b w:val="0"/>
          <w:sz w:val="22"/>
          <w:szCs w:val="22"/>
          <w:highlight w:val="yellow"/>
        </w:rPr>
        <w:t>h00</w:t>
      </w:r>
      <w:r w:rsidR="0033654D" w:rsidRPr="00C432C6">
        <w:rPr>
          <w:b w:val="0"/>
          <w:sz w:val="22"/>
          <w:szCs w:val="22"/>
        </w:rPr>
        <w:t>;</w:t>
      </w:r>
    </w:p>
    <w:p w14:paraId="7F9AA09A" w14:textId="669489D7" w:rsidR="00AA3E64" w:rsidRPr="00C432C6" w:rsidRDefault="00AA3E64" w:rsidP="00AA3E64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Pr="00C432C6">
        <w:rPr>
          <w:b w:val="0"/>
          <w:sz w:val="22"/>
          <w:szCs w:val="22"/>
        </w:rPr>
        <w:tab/>
        <w:t>“</w:t>
      </w:r>
      <w:r w:rsidRPr="00C50A17">
        <w:rPr>
          <w:b w:val="0"/>
          <w:sz w:val="22"/>
          <w:szCs w:val="22"/>
          <w:highlight w:val="yellow"/>
        </w:rPr>
        <w:t>D</w:t>
      </w:r>
      <w:r w:rsidRPr="00C432C6">
        <w:rPr>
          <w:b w:val="0"/>
          <w:sz w:val="22"/>
          <w:szCs w:val="22"/>
        </w:rPr>
        <w:t>”</w:t>
      </w:r>
      <w:r w:rsidRPr="00C432C6">
        <w:rPr>
          <w:b w:val="0"/>
          <w:sz w:val="22"/>
          <w:szCs w:val="22"/>
        </w:rPr>
        <w:tab/>
        <w:t>das</w:t>
      </w:r>
      <w:r w:rsidRPr="00C432C6">
        <w:rPr>
          <w:b w:val="0"/>
          <w:sz w:val="22"/>
          <w:szCs w:val="22"/>
        </w:rPr>
        <w:tab/>
      </w:r>
      <w:r w:rsidR="00BF282A" w:rsidRPr="00C50A17">
        <w:rPr>
          <w:b w:val="0"/>
          <w:sz w:val="22"/>
          <w:szCs w:val="22"/>
          <w:highlight w:val="yellow"/>
        </w:rPr>
        <w:t>10</w:t>
      </w:r>
      <w:r w:rsidR="006E343D" w:rsidRPr="00C50A17">
        <w:rPr>
          <w:b w:val="0"/>
          <w:sz w:val="22"/>
          <w:szCs w:val="22"/>
          <w:highlight w:val="yellow"/>
        </w:rPr>
        <w:t>h00</w:t>
      </w:r>
      <w:r w:rsidRPr="00C432C6">
        <w:rPr>
          <w:b w:val="0"/>
          <w:sz w:val="22"/>
          <w:szCs w:val="22"/>
        </w:rPr>
        <w:tab/>
        <w:t>às</w:t>
      </w:r>
      <w:r w:rsidRPr="00C432C6">
        <w:rPr>
          <w:b w:val="0"/>
          <w:sz w:val="22"/>
          <w:szCs w:val="22"/>
        </w:rPr>
        <w:tab/>
      </w:r>
      <w:r w:rsidR="006E343D" w:rsidRPr="00C50A17">
        <w:rPr>
          <w:b w:val="0"/>
          <w:sz w:val="22"/>
          <w:szCs w:val="22"/>
          <w:highlight w:val="yellow"/>
        </w:rPr>
        <w:t>1</w:t>
      </w:r>
      <w:r w:rsidR="00BF282A" w:rsidRPr="00C50A17">
        <w:rPr>
          <w:b w:val="0"/>
          <w:sz w:val="22"/>
          <w:szCs w:val="22"/>
          <w:highlight w:val="yellow"/>
        </w:rPr>
        <w:t>9</w:t>
      </w:r>
      <w:r w:rsidR="006E343D" w:rsidRPr="00C50A17">
        <w:rPr>
          <w:b w:val="0"/>
          <w:sz w:val="22"/>
          <w:szCs w:val="22"/>
          <w:highlight w:val="yellow"/>
        </w:rPr>
        <w:t>h00</w:t>
      </w:r>
      <w:r w:rsidRPr="00C432C6">
        <w:rPr>
          <w:b w:val="0"/>
          <w:sz w:val="22"/>
          <w:szCs w:val="22"/>
        </w:rPr>
        <w:t>;</w:t>
      </w:r>
    </w:p>
    <w:p w14:paraId="010BD06B" w14:textId="77777777" w:rsidR="00BF282A" w:rsidRDefault="00BF282A">
      <w:pPr>
        <w:jc w:val="both"/>
        <w:rPr>
          <w:rFonts w:ascii="Times New Roman" w:hAnsi="Times New Roman" w:cs="Times New Roman"/>
          <w:b/>
          <w:bCs/>
        </w:rPr>
      </w:pPr>
    </w:p>
    <w:p w14:paraId="2B39FDDE" w14:textId="618723FB" w:rsidR="00CA1AF1" w:rsidRPr="00C432C6" w:rsidRDefault="0033654D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</w:rPr>
        <w:t>Parágrafo</w:t>
      </w:r>
      <w:r w:rsidR="00264BB3" w:rsidRPr="00C432C6">
        <w:rPr>
          <w:rFonts w:ascii="Times New Roman" w:hAnsi="Times New Roman" w:cs="Times New Roman"/>
          <w:b/>
          <w:bCs/>
        </w:rPr>
        <w:t xml:space="preserve"> primeiro</w:t>
      </w:r>
      <w:r w:rsidRPr="00C432C6">
        <w:rPr>
          <w:rFonts w:ascii="Times New Roman" w:hAnsi="Times New Roman" w:cs="Times New Roman"/>
          <w:b/>
          <w:bCs/>
        </w:rPr>
        <w:t>:</w:t>
      </w:r>
      <w:r w:rsidRPr="00C432C6">
        <w:rPr>
          <w:rFonts w:ascii="Times New Roman" w:hAnsi="Times New Roman" w:cs="Times New Roman"/>
        </w:rPr>
        <w:t xml:space="preserve"> Os turnos</w:t>
      </w:r>
      <w:r w:rsidR="006A743B" w:rsidRPr="00C432C6">
        <w:rPr>
          <w:rFonts w:ascii="Times New Roman" w:hAnsi="Times New Roman" w:cs="Times New Roman"/>
        </w:rPr>
        <w:t xml:space="preserve"> de serviço</w:t>
      </w:r>
      <w:r w:rsidRPr="00C432C6">
        <w:rPr>
          <w:rFonts w:ascii="Times New Roman" w:hAnsi="Times New Roman" w:cs="Times New Roman"/>
        </w:rPr>
        <w:t xml:space="preserve"> estabelecidos nesta cláusula atendem às necessidades operacionais atualmente existentes, levando-se em consideração </w:t>
      </w:r>
      <w:r w:rsidR="00651CF6" w:rsidRPr="00C432C6">
        <w:rPr>
          <w:rFonts w:ascii="Times New Roman" w:hAnsi="Times New Roman" w:cs="Times New Roman"/>
        </w:rPr>
        <w:t>a</w:t>
      </w:r>
      <w:r w:rsidR="00B17FE7" w:rsidRPr="00C432C6">
        <w:rPr>
          <w:rFonts w:ascii="Times New Roman" w:hAnsi="Times New Roman" w:cs="Times New Roman"/>
        </w:rPr>
        <w:t xml:space="preserve"> tabela de posições operacionais </w:t>
      </w:r>
      <w:r w:rsidRPr="00C432C6">
        <w:rPr>
          <w:rFonts w:ascii="Times New Roman" w:hAnsi="Times New Roman" w:cs="Times New Roman"/>
        </w:rPr>
        <w:t>estabelecida</w:t>
      </w:r>
      <w:r w:rsidR="00B17FE7" w:rsidRPr="00C432C6">
        <w:rPr>
          <w:rFonts w:ascii="Times New Roman" w:hAnsi="Times New Roman" w:cs="Times New Roman"/>
        </w:rPr>
        <w:t xml:space="preserve"> pela empresa</w:t>
      </w:r>
      <w:r w:rsidRPr="00C432C6">
        <w:rPr>
          <w:rFonts w:ascii="Times New Roman" w:hAnsi="Times New Roman" w:cs="Times New Roman"/>
        </w:rPr>
        <w:t xml:space="preserve"> para a </w:t>
      </w:r>
      <w:r w:rsidR="006E343D" w:rsidRPr="00C50A17">
        <w:rPr>
          <w:rFonts w:ascii="Times New Roman" w:hAnsi="Times New Roman" w:cs="Times New Roman"/>
          <w:highlight w:val="yellow"/>
        </w:rPr>
        <w:t>Torre de Controle</w:t>
      </w:r>
      <w:r w:rsidR="00554D2B" w:rsidRPr="00C432C6">
        <w:rPr>
          <w:rFonts w:ascii="Times New Roman" w:hAnsi="Times New Roman" w:cs="Times New Roman"/>
        </w:rPr>
        <w:t xml:space="preserve"> d</w:t>
      </w:r>
      <w:r w:rsidR="0036154B" w:rsidRPr="00C432C6">
        <w:rPr>
          <w:rFonts w:ascii="Times New Roman" w:hAnsi="Times New Roman" w:cs="Times New Roman"/>
        </w:rPr>
        <w:t xml:space="preserve">a </w:t>
      </w:r>
      <w:r w:rsidR="00C50A17" w:rsidRPr="00C50A17">
        <w:rPr>
          <w:rFonts w:ascii="Times New Roman" w:hAnsi="Times New Roman" w:cs="Times New Roman"/>
          <w:highlight w:val="yellow"/>
        </w:rPr>
        <w:t>DNXX</w:t>
      </w:r>
      <w:r w:rsidR="00934887" w:rsidRPr="00C432C6">
        <w:rPr>
          <w:rFonts w:ascii="Times New Roman" w:hAnsi="Times New Roman" w:cs="Times New Roman"/>
        </w:rPr>
        <w:t>.</w:t>
      </w:r>
    </w:p>
    <w:p w14:paraId="403BE97A" w14:textId="16DE5056" w:rsidR="00621245" w:rsidRPr="00735C10" w:rsidRDefault="00994C71" w:rsidP="00621245">
      <w:pPr>
        <w:jc w:val="both"/>
        <w:rPr>
          <w:rFonts w:ascii="Times New Roman" w:hAnsi="Times New Roman" w:cs="Times New Roman"/>
        </w:rPr>
      </w:pPr>
      <w:r w:rsidRPr="00735C10">
        <w:rPr>
          <w:rFonts w:ascii="Times New Roman" w:hAnsi="Times New Roman" w:cs="Times New Roman"/>
          <w:b/>
          <w:bCs/>
        </w:rPr>
        <w:t>Parágrafo segundo:</w:t>
      </w:r>
      <w:r w:rsidRPr="00735C10">
        <w:rPr>
          <w:rFonts w:ascii="Times New Roman" w:hAnsi="Times New Roman" w:cs="Times New Roman"/>
        </w:rPr>
        <w:t xml:space="preserve"> </w:t>
      </w:r>
      <w:r w:rsidR="00F145FB" w:rsidRPr="00AB4029">
        <w:rPr>
          <w:rFonts w:ascii="Times New Roman" w:hAnsi="Times New Roman" w:cs="Times New Roman"/>
        </w:rPr>
        <w:t>No caso de necessidade operacional justificada por escrito, comunicada ao sindicato no prazo de dois dias úteis através de e-mail (</w:t>
      </w:r>
      <w:hyperlink r:id="rId7" w:history="1">
        <w:r w:rsidR="00F145FB" w:rsidRPr="00AB4029">
          <w:rPr>
            <w:rStyle w:val="Hyperlink"/>
            <w:rFonts w:ascii="Times New Roman" w:hAnsi="Times New Roman" w:cs="Times New Roman"/>
          </w:rPr>
          <w:t>secretaria@sntpv.org.br</w:t>
        </w:r>
      </w:hyperlink>
      <w:r w:rsidR="00F145FB" w:rsidRPr="00AB4029">
        <w:rPr>
          <w:rFonts w:ascii="Times New Roman" w:hAnsi="Times New Roman" w:cs="Times New Roman"/>
        </w:rPr>
        <w:t>),</w:t>
      </w:r>
      <w:r w:rsidR="00F145FB">
        <w:rPr>
          <w:rFonts w:ascii="Times New Roman" w:hAnsi="Times New Roman" w:cs="Times New Roman"/>
        </w:rPr>
        <w:t xml:space="preserve"> </w:t>
      </w:r>
      <w:r w:rsidRPr="00735C10">
        <w:rPr>
          <w:rFonts w:ascii="Times New Roman" w:hAnsi="Times New Roman" w:cs="Times New Roman"/>
        </w:rPr>
        <w:t xml:space="preserve">poderão ser </w:t>
      </w:r>
      <w:r w:rsidR="00C50A17" w:rsidRPr="00735C10">
        <w:rPr>
          <w:rFonts w:ascii="Times New Roman" w:hAnsi="Times New Roman" w:cs="Times New Roman"/>
        </w:rPr>
        <w:t xml:space="preserve">ajustados os horários de início e término dos turnos </w:t>
      </w:r>
      <w:r w:rsidR="002B3761" w:rsidRPr="00735C10">
        <w:rPr>
          <w:rFonts w:ascii="Times New Roman" w:hAnsi="Times New Roman" w:cs="Times New Roman"/>
        </w:rPr>
        <w:t xml:space="preserve">de serviço previstos no </w:t>
      </w:r>
      <w:r w:rsidR="002B3761" w:rsidRPr="00735C10">
        <w:rPr>
          <w:rFonts w:ascii="Times New Roman" w:hAnsi="Times New Roman" w:cs="Times New Roman"/>
          <w:i/>
          <w:iCs/>
        </w:rPr>
        <w:t>caput</w:t>
      </w:r>
      <w:r w:rsidR="002B3761" w:rsidRPr="00735C10">
        <w:rPr>
          <w:rFonts w:ascii="Times New Roman" w:hAnsi="Times New Roman" w:cs="Times New Roman"/>
        </w:rPr>
        <w:t xml:space="preserve"> desta cláusula, ou mesmo estabelecidos </w:t>
      </w:r>
      <w:r w:rsidRPr="00735C10">
        <w:rPr>
          <w:rFonts w:ascii="Times New Roman" w:hAnsi="Times New Roman" w:cs="Times New Roman"/>
        </w:rPr>
        <w:t>turno</w:t>
      </w:r>
      <w:r w:rsidR="00C55791" w:rsidRPr="00735C10">
        <w:rPr>
          <w:rFonts w:ascii="Times New Roman" w:hAnsi="Times New Roman" w:cs="Times New Roman"/>
        </w:rPr>
        <w:t>s</w:t>
      </w:r>
      <w:r w:rsidRPr="00735C10">
        <w:rPr>
          <w:rFonts w:ascii="Times New Roman" w:hAnsi="Times New Roman" w:cs="Times New Roman"/>
        </w:rPr>
        <w:t xml:space="preserve"> </w:t>
      </w:r>
      <w:r w:rsidR="006A743B" w:rsidRPr="00735C10">
        <w:rPr>
          <w:rFonts w:ascii="Times New Roman" w:hAnsi="Times New Roman" w:cs="Times New Roman"/>
        </w:rPr>
        <w:t xml:space="preserve">de serviço </w:t>
      </w:r>
      <w:r w:rsidRPr="00735C10">
        <w:rPr>
          <w:rFonts w:ascii="Times New Roman" w:hAnsi="Times New Roman" w:cs="Times New Roman"/>
        </w:rPr>
        <w:t>intermediários</w:t>
      </w:r>
      <w:r w:rsidR="00153636" w:rsidRPr="00735C10">
        <w:rPr>
          <w:rFonts w:ascii="Times New Roman" w:hAnsi="Times New Roman" w:cs="Times New Roman"/>
        </w:rPr>
        <w:t>/sobrepostos</w:t>
      </w:r>
      <w:r w:rsidRPr="00735C10">
        <w:rPr>
          <w:rFonts w:ascii="Times New Roman" w:hAnsi="Times New Roman" w:cs="Times New Roman"/>
        </w:rPr>
        <w:t>,</w:t>
      </w:r>
      <w:r w:rsidR="00C50A17" w:rsidRPr="00735C10">
        <w:rPr>
          <w:rFonts w:ascii="Times New Roman" w:hAnsi="Times New Roman" w:cs="Times New Roman"/>
        </w:rPr>
        <w:t xml:space="preserve"> </w:t>
      </w:r>
      <w:r w:rsidRPr="00735C10">
        <w:rPr>
          <w:rFonts w:ascii="Times New Roman" w:hAnsi="Times New Roman" w:cs="Times New Roman"/>
        </w:rPr>
        <w:t xml:space="preserve">a fim de atender </w:t>
      </w:r>
      <w:r w:rsidR="0092093D" w:rsidRPr="00735C10">
        <w:rPr>
          <w:rFonts w:ascii="Times New Roman" w:hAnsi="Times New Roman" w:cs="Times New Roman"/>
        </w:rPr>
        <w:t>à</w:t>
      </w:r>
      <w:r w:rsidRPr="00735C10">
        <w:rPr>
          <w:rFonts w:ascii="Times New Roman" w:hAnsi="Times New Roman" w:cs="Times New Roman"/>
        </w:rPr>
        <w:t xml:space="preserve">s necessidades operacionais, sem prejuízo ao descanso e folgas estabelecidas neste </w:t>
      </w:r>
      <w:r w:rsidR="00423877" w:rsidRPr="00735C10">
        <w:rPr>
          <w:rFonts w:ascii="Times New Roman" w:hAnsi="Times New Roman" w:cs="Times New Roman"/>
        </w:rPr>
        <w:t>ACTEE</w:t>
      </w:r>
      <w:r w:rsidRPr="00735C10">
        <w:rPr>
          <w:rFonts w:ascii="Times New Roman" w:hAnsi="Times New Roman" w:cs="Times New Roman"/>
        </w:rPr>
        <w:t>.</w:t>
      </w:r>
      <w:r w:rsidR="009C12B4">
        <w:rPr>
          <w:rFonts w:ascii="Times New Roman" w:hAnsi="Times New Roman" w:cs="Times New Roman"/>
        </w:rPr>
        <w:t xml:space="preserve"> </w:t>
      </w:r>
    </w:p>
    <w:p w14:paraId="1A9016EB" w14:textId="0C66D306" w:rsidR="00994C71" w:rsidRPr="00C432C6" w:rsidRDefault="00994C71" w:rsidP="00994C71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432C6">
        <w:rPr>
          <w:rFonts w:ascii="Times New Roman" w:hAnsi="Times New Roman" w:cs="Times New Roman"/>
          <w:b/>
          <w:bCs/>
          <w:shd w:val="clear" w:color="auto" w:fill="FFFFFF"/>
        </w:rPr>
        <w:t xml:space="preserve">Parágrafo terceiro: </w:t>
      </w:r>
      <w:r w:rsidR="007D55C7" w:rsidRPr="00C432C6">
        <w:rPr>
          <w:rFonts w:ascii="Times New Roman" w:hAnsi="Times New Roman" w:cs="Times New Roman"/>
          <w:shd w:val="clear" w:color="auto" w:fill="FFFFFF"/>
        </w:rPr>
        <w:t xml:space="preserve">Já considerado </w:t>
      </w:r>
      <w:r w:rsidR="00DF3243" w:rsidRPr="00C432C6">
        <w:rPr>
          <w:rFonts w:ascii="Times New Roman" w:hAnsi="Times New Roman" w:cs="Times New Roman"/>
          <w:shd w:val="clear" w:color="auto" w:fill="FFFFFF"/>
        </w:rPr>
        <w:t xml:space="preserve">o </w:t>
      </w:r>
      <w:r w:rsidRPr="00C432C6">
        <w:rPr>
          <w:rFonts w:ascii="Times New Roman" w:hAnsi="Times New Roman" w:cs="Times New Roman"/>
          <w:shd w:val="clear" w:color="auto" w:fill="FFFFFF"/>
        </w:rPr>
        <w:t>A</w:t>
      </w:r>
      <w:r w:rsidR="00EE1173" w:rsidRPr="00C432C6">
        <w:rPr>
          <w:rFonts w:ascii="Times New Roman" w:hAnsi="Times New Roman" w:cs="Times New Roman"/>
          <w:shd w:val="clear" w:color="auto" w:fill="FFFFFF"/>
        </w:rPr>
        <w:t>cordo Coletivo de Trabalho – A</w:t>
      </w:r>
      <w:r w:rsidRPr="00C432C6">
        <w:rPr>
          <w:rFonts w:ascii="Times New Roman" w:hAnsi="Times New Roman" w:cs="Times New Roman"/>
          <w:shd w:val="clear" w:color="auto" w:fill="FFFFFF"/>
        </w:rPr>
        <w:t>CT</w:t>
      </w:r>
      <w:r w:rsidR="00EE1173" w:rsidRPr="00C432C6">
        <w:rPr>
          <w:rFonts w:ascii="Times New Roman" w:hAnsi="Times New Roman" w:cs="Times New Roman"/>
          <w:shd w:val="clear" w:color="auto" w:fill="FFFFFF"/>
        </w:rPr>
        <w:t xml:space="preserve"> </w:t>
      </w:r>
      <w:r w:rsidRPr="00C432C6">
        <w:rPr>
          <w:rFonts w:ascii="Times New Roman" w:hAnsi="Times New Roman" w:cs="Times New Roman"/>
          <w:shd w:val="clear" w:color="auto" w:fill="FFFFFF"/>
        </w:rPr>
        <w:t>20</w:t>
      </w:r>
      <w:r w:rsidR="002B3761">
        <w:rPr>
          <w:rFonts w:ascii="Times New Roman" w:hAnsi="Times New Roman" w:cs="Times New Roman"/>
          <w:shd w:val="clear" w:color="auto" w:fill="FFFFFF"/>
        </w:rPr>
        <w:t>23</w:t>
      </w:r>
      <w:r w:rsidRPr="00C432C6">
        <w:rPr>
          <w:rFonts w:ascii="Times New Roman" w:hAnsi="Times New Roman" w:cs="Times New Roman"/>
          <w:shd w:val="clear" w:color="auto" w:fill="FFFFFF"/>
        </w:rPr>
        <w:t>/202</w:t>
      </w:r>
      <w:r w:rsidR="002B3761">
        <w:rPr>
          <w:rFonts w:ascii="Times New Roman" w:hAnsi="Times New Roman" w:cs="Times New Roman"/>
          <w:shd w:val="clear" w:color="auto" w:fill="FFFFFF"/>
        </w:rPr>
        <w:t>5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, </w:t>
      </w:r>
      <w:r w:rsidR="00E90CC6" w:rsidRPr="00C432C6">
        <w:rPr>
          <w:rFonts w:ascii="Times New Roman" w:hAnsi="Times New Roman" w:cs="Times New Roman"/>
          <w:shd w:val="clear" w:color="auto" w:fill="FFFFFF"/>
        </w:rPr>
        <w:t xml:space="preserve">a duração </w:t>
      </w:r>
      <w:r w:rsidR="00E90CC6" w:rsidRPr="00735C10">
        <w:rPr>
          <w:rFonts w:ascii="Times New Roman" w:hAnsi="Times New Roman" w:cs="Times New Roman"/>
          <w:shd w:val="clear" w:color="auto" w:fill="FFFFFF"/>
        </w:rPr>
        <w:t>d</w:t>
      </w:r>
      <w:r w:rsidRPr="00735C10">
        <w:rPr>
          <w:rFonts w:ascii="Times New Roman" w:hAnsi="Times New Roman" w:cs="Times New Roman"/>
        </w:rPr>
        <w:t>os horários</w:t>
      </w:r>
      <w:r w:rsidR="00DC75DF" w:rsidRPr="00735C10">
        <w:rPr>
          <w:rFonts w:ascii="Times New Roman" w:hAnsi="Times New Roman" w:cs="Times New Roman"/>
        </w:rPr>
        <w:t xml:space="preserve"> </w:t>
      </w:r>
      <w:r w:rsidRPr="00735C10">
        <w:rPr>
          <w:rFonts w:ascii="Times New Roman" w:hAnsi="Times New Roman" w:cs="Times New Roman"/>
        </w:rPr>
        <w:t xml:space="preserve">de </w:t>
      </w:r>
      <w:r w:rsidRPr="00C432C6">
        <w:rPr>
          <w:rFonts w:ascii="Times New Roman" w:hAnsi="Times New Roman" w:cs="Times New Roman"/>
        </w:rPr>
        <w:t xml:space="preserve">descanso </w:t>
      </w:r>
      <w:r w:rsidRPr="00735C10">
        <w:rPr>
          <w:rFonts w:ascii="Times New Roman" w:hAnsi="Times New Roman" w:cs="Times New Roman"/>
        </w:rPr>
        <w:t xml:space="preserve">previstos </w:t>
      </w:r>
      <w:r w:rsidR="00B94F14" w:rsidRPr="00735C10">
        <w:rPr>
          <w:rFonts w:ascii="Times New Roman" w:hAnsi="Times New Roman" w:cs="Times New Roman"/>
        </w:rPr>
        <w:t>(incluída a redução da hora noturna, quando aplicável)</w:t>
      </w:r>
      <w:r w:rsidR="00B94F14" w:rsidRPr="002B3761">
        <w:rPr>
          <w:rFonts w:ascii="Times New Roman" w:hAnsi="Times New Roman" w:cs="Times New Roman"/>
          <w:color w:val="00B050"/>
        </w:rPr>
        <w:t xml:space="preserve"> </w:t>
      </w:r>
      <w:r w:rsidRPr="00C432C6">
        <w:rPr>
          <w:rFonts w:ascii="Times New Roman" w:hAnsi="Times New Roman" w:cs="Times New Roman"/>
        </w:rPr>
        <w:t>para esta escala</w:t>
      </w:r>
      <w:r w:rsidR="00DF3243" w:rsidRPr="00C432C6">
        <w:rPr>
          <w:rFonts w:ascii="Times New Roman" w:hAnsi="Times New Roman" w:cs="Times New Roman"/>
        </w:rPr>
        <w:t xml:space="preserve">, dentro de cada turno de </w:t>
      </w:r>
      <w:r w:rsidR="007D1B15" w:rsidRPr="00C432C6">
        <w:rPr>
          <w:rFonts w:ascii="Times New Roman" w:hAnsi="Times New Roman" w:cs="Times New Roman"/>
        </w:rPr>
        <w:t xml:space="preserve">serviço </w:t>
      </w:r>
      <w:r w:rsidR="00735C10">
        <w:rPr>
          <w:rFonts w:ascii="Times New Roman" w:hAnsi="Times New Roman" w:cs="Times New Roman"/>
        </w:rPr>
        <w:t>e</w:t>
      </w:r>
      <w:r w:rsidR="007D1B15" w:rsidRPr="00C432C6">
        <w:rPr>
          <w:rFonts w:ascii="Times New Roman" w:hAnsi="Times New Roman" w:cs="Times New Roman"/>
        </w:rPr>
        <w:t>stipulado</w:t>
      </w:r>
      <w:r w:rsidR="00DC75DF">
        <w:rPr>
          <w:rFonts w:ascii="Times New Roman" w:hAnsi="Times New Roman" w:cs="Times New Roman"/>
        </w:rPr>
        <w:t xml:space="preserve"> </w:t>
      </w:r>
      <w:r w:rsidR="00DC75DF" w:rsidRPr="00735C10">
        <w:rPr>
          <w:rFonts w:ascii="Times New Roman" w:hAnsi="Times New Roman" w:cs="Times New Roman"/>
        </w:rPr>
        <w:t xml:space="preserve">no </w:t>
      </w:r>
      <w:r w:rsidR="00DC75DF" w:rsidRPr="00735C10">
        <w:rPr>
          <w:rFonts w:ascii="Times New Roman" w:hAnsi="Times New Roman" w:cs="Times New Roman"/>
          <w:i/>
          <w:iCs/>
        </w:rPr>
        <w:t>caput</w:t>
      </w:r>
      <w:r w:rsidR="00DC75DF" w:rsidRPr="00735C10">
        <w:rPr>
          <w:rFonts w:ascii="Times New Roman" w:hAnsi="Times New Roman" w:cs="Times New Roman"/>
        </w:rPr>
        <w:t xml:space="preserve"> desta cláusula</w:t>
      </w:r>
      <w:r w:rsidR="007D1B15" w:rsidRPr="00735C10">
        <w:rPr>
          <w:rFonts w:ascii="Times New Roman" w:hAnsi="Times New Roman" w:cs="Times New Roman"/>
        </w:rPr>
        <w:t>,</w:t>
      </w:r>
      <w:r w:rsidRPr="00735C10">
        <w:rPr>
          <w:rFonts w:ascii="Times New Roman" w:hAnsi="Times New Roman" w:cs="Times New Roman"/>
        </w:rPr>
        <w:t xml:space="preserve"> </w:t>
      </w:r>
      <w:r w:rsidR="00E90CC6" w:rsidRPr="00735C10">
        <w:rPr>
          <w:rFonts w:ascii="Times New Roman" w:hAnsi="Times New Roman" w:cs="Times New Roman"/>
        </w:rPr>
        <w:t>será</w:t>
      </w:r>
      <w:r w:rsidRPr="00C432C6">
        <w:rPr>
          <w:rFonts w:ascii="Times New Roman" w:hAnsi="Times New Roman" w:cs="Times New Roman"/>
        </w:rPr>
        <w:t>:</w:t>
      </w:r>
    </w:p>
    <w:p w14:paraId="5BE70793" w14:textId="1EBF7843" w:rsidR="00264BB3" w:rsidRPr="00C432C6" w:rsidRDefault="006A743B" w:rsidP="0059525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="00264BB3" w:rsidRPr="00C432C6">
        <w:rPr>
          <w:b w:val="0"/>
          <w:sz w:val="22"/>
          <w:szCs w:val="22"/>
        </w:rPr>
        <w:t xml:space="preserve"> </w:t>
      </w:r>
      <w:r w:rsidR="00745824" w:rsidRPr="000D30FF">
        <w:rPr>
          <w:b w:val="0"/>
          <w:sz w:val="22"/>
          <w:szCs w:val="22"/>
          <w:highlight w:val="yellow"/>
        </w:rPr>
        <w:t>M</w:t>
      </w:r>
      <w:r w:rsidR="00264BB3" w:rsidRPr="00C432C6">
        <w:rPr>
          <w:b w:val="0"/>
          <w:sz w:val="22"/>
          <w:szCs w:val="22"/>
        </w:rPr>
        <w:t xml:space="preserve"> ----</w:t>
      </w:r>
      <w:r w:rsidR="0036154B" w:rsidRPr="00C432C6">
        <w:rPr>
          <w:b w:val="0"/>
          <w:sz w:val="22"/>
          <w:szCs w:val="22"/>
        </w:rPr>
        <w:t>-</w:t>
      </w:r>
      <w:r w:rsidR="0059525B" w:rsidRPr="00C432C6">
        <w:rPr>
          <w:b w:val="0"/>
          <w:sz w:val="22"/>
          <w:szCs w:val="22"/>
        </w:rPr>
        <w:t xml:space="preserve"> </w:t>
      </w:r>
      <w:r w:rsidR="00710259" w:rsidRPr="000D30FF">
        <w:rPr>
          <w:b w:val="0"/>
          <w:sz w:val="22"/>
          <w:szCs w:val="22"/>
          <w:highlight w:val="yellow"/>
        </w:rPr>
        <w:t>01hora</w:t>
      </w:r>
    </w:p>
    <w:p w14:paraId="78AD464B" w14:textId="567C2AF7" w:rsidR="0059525B" w:rsidRPr="00C432C6" w:rsidRDefault="006A743B" w:rsidP="0059525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="0059525B" w:rsidRPr="00C432C6">
        <w:rPr>
          <w:b w:val="0"/>
          <w:sz w:val="22"/>
          <w:szCs w:val="22"/>
        </w:rPr>
        <w:t xml:space="preserve"> </w:t>
      </w:r>
      <w:r w:rsidR="00745824" w:rsidRPr="000D30FF">
        <w:rPr>
          <w:b w:val="0"/>
          <w:sz w:val="22"/>
          <w:szCs w:val="22"/>
          <w:highlight w:val="yellow"/>
        </w:rPr>
        <w:t>T</w:t>
      </w:r>
      <w:r w:rsidR="0059525B" w:rsidRPr="00C432C6">
        <w:rPr>
          <w:b w:val="0"/>
          <w:sz w:val="22"/>
          <w:szCs w:val="22"/>
        </w:rPr>
        <w:t xml:space="preserve"> </w:t>
      </w:r>
      <w:r w:rsidR="00A242A6">
        <w:rPr>
          <w:b w:val="0"/>
          <w:sz w:val="22"/>
          <w:szCs w:val="22"/>
        </w:rPr>
        <w:t xml:space="preserve"> </w:t>
      </w:r>
      <w:r w:rsidR="0059525B" w:rsidRPr="00C432C6">
        <w:rPr>
          <w:b w:val="0"/>
          <w:sz w:val="22"/>
          <w:szCs w:val="22"/>
        </w:rPr>
        <w:t xml:space="preserve">----- </w:t>
      </w:r>
      <w:r w:rsidR="00710259" w:rsidRPr="000D30FF">
        <w:rPr>
          <w:b w:val="0"/>
          <w:sz w:val="22"/>
          <w:szCs w:val="22"/>
          <w:highlight w:val="yellow"/>
        </w:rPr>
        <w:t>01 hora</w:t>
      </w:r>
      <w:r w:rsidR="00710259" w:rsidRPr="00C432C6">
        <w:rPr>
          <w:b w:val="0"/>
          <w:sz w:val="22"/>
          <w:szCs w:val="22"/>
        </w:rPr>
        <w:t xml:space="preserve"> </w:t>
      </w:r>
    </w:p>
    <w:p w14:paraId="51E6DF6C" w14:textId="171C494A" w:rsidR="0059525B" w:rsidRPr="00C432C6" w:rsidRDefault="006A743B" w:rsidP="0059525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>Turno de serviço</w:t>
      </w:r>
      <w:r w:rsidR="0059525B" w:rsidRPr="00C432C6">
        <w:rPr>
          <w:b w:val="0"/>
          <w:sz w:val="22"/>
          <w:szCs w:val="22"/>
        </w:rPr>
        <w:t xml:space="preserve"> </w:t>
      </w:r>
      <w:r w:rsidR="00A242A6" w:rsidRPr="000D30FF">
        <w:rPr>
          <w:b w:val="0"/>
          <w:sz w:val="22"/>
          <w:szCs w:val="22"/>
          <w:highlight w:val="yellow"/>
        </w:rPr>
        <w:t>P</w:t>
      </w:r>
      <w:r w:rsidR="00A242A6">
        <w:rPr>
          <w:b w:val="0"/>
          <w:sz w:val="22"/>
          <w:szCs w:val="22"/>
        </w:rPr>
        <w:t xml:space="preserve"> </w:t>
      </w:r>
      <w:r w:rsidR="0059525B" w:rsidRPr="00C432C6">
        <w:rPr>
          <w:b w:val="0"/>
          <w:sz w:val="22"/>
          <w:szCs w:val="22"/>
        </w:rPr>
        <w:t xml:space="preserve"> ----- </w:t>
      </w:r>
      <w:r w:rsidR="00710259" w:rsidRPr="000D30FF">
        <w:rPr>
          <w:b w:val="0"/>
          <w:sz w:val="22"/>
          <w:szCs w:val="22"/>
          <w:highlight w:val="yellow"/>
        </w:rPr>
        <w:t>02 horas</w:t>
      </w:r>
    </w:p>
    <w:p w14:paraId="23D2AB4D" w14:textId="047B5411" w:rsidR="00710259" w:rsidRPr="00C432C6" w:rsidRDefault="00710259" w:rsidP="00710259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  <w:r w:rsidRPr="00C432C6">
        <w:rPr>
          <w:b w:val="0"/>
          <w:sz w:val="22"/>
          <w:szCs w:val="22"/>
        </w:rPr>
        <w:t xml:space="preserve">Turno de serviço </w:t>
      </w:r>
      <w:r w:rsidRPr="000D30FF">
        <w:rPr>
          <w:b w:val="0"/>
          <w:sz w:val="22"/>
          <w:szCs w:val="22"/>
          <w:highlight w:val="yellow"/>
        </w:rPr>
        <w:t>D</w:t>
      </w:r>
      <w:r w:rsidRPr="00C432C6">
        <w:rPr>
          <w:b w:val="0"/>
          <w:sz w:val="22"/>
          <w:szCs w:val="22"/>
        </w:rPr>
        <w:t xml:space="preserve"> ----- </w:t>
      </w:r>
      <w:r w:rsidRPr="004E2DAA">
        <w:rPr>
          <w:b w:val="0"/>
          <w:sz w:val="22"/>
          <w:szCs w:val="22"/>
          <w:highlight w:val="yellow"/>
        </w:rPr>
        <w:t>01 hora</w:t>
      </w:r>
    </w:p>
    <w:p w14:paraId="78D903D2" w14:textId="77777777" w:rsidR="0059525B" w:rsidRPr="00C432C6" w:rsidRDefault="0059525B" w:rsidP="0059525B">
      <w:pPr>
        <w:pStyle w:val="Corpodetexto"/>
        <w:tabs>
          <w:tab w:val="left" w:pos="0"/>
        </w:tabs>
        <w:ind w:left="2124" w:right="-1"/>
        <w:jc w:val="both"/>
        <w:rPr>
          <w:b w:val="0"/>
          <w:sz w:val="22"/>
          <w:szCs w:val="22"/>
        </w:rPr>
      </w:pPr>
    </w:p>
    <w:p w14:paraId="308559D0" w14:textId="7DAE4A8E" w:rsidR="00264BB3" w:rsidRPr="00C432C6" w:rsidRDefault="0059525B" w:rsidP="00264BB3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  <w:shd w:val="clear" w:color="auto" w:fill="FFFFFF"/>
        </w:rPr>
        <w:t xml:space="preserve">Parágrafo </w:t>
      </w:r>
      <w:r w:rsidR="007C0FFB" w:rsidRPr="00C432C6">
        <w:rPr>
          <w:rFonts w:ascii="Times New Roman" w:hAnsi="Times New Roman" w:cs="Times New Roman"/>
          <w:b/>
          <w:bCs/>
        </w:rPr>
        <w:t xml:space="preserve">quarto: </w:t>
      </w:r>
      <w:r w:rsidR="00705C1D" w:rsidRPr="00705C1D">
        <w:rPr>
          <w:rFonts w:ascii="Times New Roman" w:hAnsi="Times New Roman" w:cs="Times New Roman"/>
        </w:rPr>
        <w:t>O</w:t>
      </w:r>
      <w:r w:rsidR="00264BB3" w:rsidRPr="00C432C6">
        <w:rPr>
          <w:rFonts w:ascii="Times New Roman" w:hAnsi="Times New Roman" w:cs="Times New Roman"/>
        </w:rPr>
        <w:t xml:space="preserve"> </w:t>
      </w:r>
      <w:r w:rsidR="00264BB3" w:rsidRPr="00735C10">
        <w:rPr>
          <w:rFonts w:ascii="Times New Roman" w:hAnsi="Times New Roman" w:cs="Times New Roman"/>
        </w:rPr>
        <w:t xml:space="preserve">período de </w:t>
      </w:r>
      <w:r w:rsidR="00264BB3" w:rsidRPr="00C432C6">
        <w:rPr>
          <w:rFonts w:ascii="Times New Roman" w:hAnsi="Times New Roman" w:cs="Times New Roman"/>
        </w:rPr>
        <w:t xml:space="preserve">intervalo </w:t>
      </w:r>
      <w:r w:rsidR="00264BB3" w:rsidRPr="00735C10">
        <w:rPr>
          <w:rFonts w:ascii="Times New Roman" w:hAnsi="Times New Roman" w:cs="Times New Roman"/>
        </w:rPr>
        <w:t>intrajornada</w:t>
      </w:r>
      <w:r w:rsidR="00264BB3" w:rsidRPr="00C432C6">
        <w:rPr>
          <w:rFonts w:ascii="Times New Roman" w:hAnsi="Times New Roman" w:cs="Times New Roman"/>
        </w:rPr>
        <w:t xml:space="preserve"> poderá</w:t>
      </w:r>
      <w:r w:rsidR="009C12B4">
        <w:rPr>
          <w:rFonts w:ascii="Times New Roman" w:hAnsi="Times New Roman" w:cs="Times New Roman"/>
        </w:rPr>
        <w:t xml:space="preserve"> </w:t>
      </w:r>
      <w:r w:rsidR="00264BB3" w:rsidRPr="00C432C6">
        <w:rPr>
          <w:rFonts w:ascii="Times New Roman" w:hAnsi="Times New Roman" w:cs="Times New Roman"/>
        </w:rPr>
        <w:t>ser fracionado em períodos de</w:t>
      </w:r>
      <w:r w:rsidR="002B3761" w:rsidRPr="00735C10">
        <w:rPr>
          <w:rFonts w:ascii="Times New Roman" w:hAnsi="Times New Roman" w:cs="Times New Roman"/>
        </w:rPr>
        <w:t xml:space="preserve"> no mínimo</w:t>
      </w:r>
      <w:r w:rsidR="002B3761" w:rsidRPr="002B3761">
        <w:rPr>
          <w:rFonts w:ascii="Times New Roman" w:hAnsi="Times New Roman" w:cs="Times New Roman"/>
          <w:color w:val="00B050"/>
        </w:rPr>
        <w:t xml:space="preserve"> </w:t>
      </w:r>
      <w:r w:rsidR="002B3761" w:rsidRPr="00C432C6">
        <w:rPr>
          <w:rFonts w:ascii="Times New Roman" w:hAnsi="Times New Roman" w:cs="Times New Roman"/>
        </w:rPr>
        <w:t xml:space="preserve">30 </w:t>
      </w:r>
      <w:r w:rsidR="00264BB3" w:rsidRPr="00C432C6">
        <w:rPr>
          <w:rFonts w:ascii="Times New Roman" w:hAnsi="Times New Roman" w:cs="Times New Roman"/>
        </w:rPr>
        <w:t xml:space="preserve">(trinta) minutos, consoante </w:t>
      </w:r>
      <w:r w:rsidR="002B3761">
        <w:rPr>
          <w:rFonts w:ascii="Times New Roman" w:hAnsi="Times New Roman" w:cs="Times New Roman"/>
        </w:rPr>
        <w:t>à</w:t>
      </w:r>
      <w:r w:rsidR="00264BB3" w:rsidRPr="00C432C6">
        <w:rPr>
          <w:rFonts w:ascii="Times New Roman" w:hAnsi="Times New Roman" w:cs="Times New Roman"/>
        </w:rPr>
        <w:t xml:space="preserve"> necessidade do </w:t>
      </w:r>
      <w:r w:rsidR="00264BB3" w:rsidRPr="00AB4029">
        <w:rPr>
          <w:rFonts w:ascii="Times New Roman" w:hAnsi="Times New Roman" w:cs="Times New Roman"/>
        </w:rPr>
        <w:t>serviço</w:t>
      </w:r>
      <w:r w:rsidR="00705C1D" w:rsidRPr="00AB4029">
        <w:rPr>
          <w:rFonts w:ascii="Times New Roman" w:hAnsi="Times New Roman" w:cs="Times New Roman"/>
        </w:rPr>
        <w:t xml:space="preserve"> operacional</w:t>
      </w:r>
      <w:r w:rsidR="00264BB3" w:rsidRPr="00AB4029">
        <w:rPr>
          <w:rFonts w:ascii="Times New Roman" w:hAnsi="Times New Roman" w:cs="Times New Roman"/>
        </w:rPr>
        <w:t>.</w:t>
      </w:r>
      <w:r w:rsidR="001C07A7" w:rsidRPr="00C432C6">
        <w:rPr>
          <w:rFonts w:ascii="Times New Roman" w:hAnsi="Times New Roman" w:cs="Times New Roman"/>
        </w:rPr>
        <w:t xml:space="preserve"> </w:t>
      </w:r>
    </w:p>
    <w:p w14:paraId="690D73E0" w14:textId="7A206EDC" w:rsidR="007C0FFB" w:rsidRPr="00C432C6" w:rsidRDefault="007C0FFB" w:rsidP="2BAB212C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</w:rPr>
        <w:t>Parágrafo quinto:</w:t>
      </w:r>
      <w:r w:rsidRPr="00C432C6">
        <w:rPr>
          <w:rFonts w:ascii="Times New Roman" w:hAnsi="Times New Roman" w:cs="Times New Roman"/>
        </w:rPr>
        <w:t xml:space="preserve"> Na eventualidade de </w:t>
      </w:r>
      <w:r w:rsidR="00DC75DF" w:rsidRPr="00735C10">
        <w:rPr>
          <w:rFonts w:ascii="Times New Roman" w:hAnsi="Times New Roman" w:cs="Times New Roman"/>
        </w:rPr>
        <w:t xml:space="preserve">ocorrer </w:t>
      </w:r>
      <w:r w:rsidRPr="00735C10">
        <w:rPr>
          <w:rFonts w:ascii="Times New Roman" w:hAnsi="Times New Roman" w:cs="Times New Roman"/>
        </w:rPr>
        <w:t xml:space="preserve">o trabalho </w:t>
      </w:r>
      <w:r w:rsidRPr="00C432C6">
        <w:rPr>
          <w:rFonts w:ascii="Times New Roman" w:hAnsi="Times New Roman" w:cs="Times New Roman"/>
        </w:rPr>
        <w:t xml:space="preserve">dos empregados no horário dos </w:t>
      </w:r>
      <w:r w:rsidRPr="00735C10">
        <w:rPr>
          <w:rFonts w:ascii="Times New Roman" w:hAnsi="Times New Roman" w:cs="Times New Roman"/>
        </w:rPr>
        <w:t xml:space="preserve">intervalos </w:t>
      </w:r>
      <w:r w:rsidR="00C55791" w:rsidRPr="00735C10">
        <w:rPr>
          <w:rFonts w:ascii="Times New Roman" w:hAnsi="Times New Roman" w:cs="Times New Roman"/>
        </w:rPr>
        <w:t>i</w:t>
      </w:r>
      <w:r w:rsidRPr="00735C10">
        <w:rPr>
          <w:rFonts w:ascii="Times New Roman" w:hAnsi="Times New Roman" w:cs="Times New Roman"/>
        </w:rPr>
        <w:t xml:space="preserve">nterjornada e </w:t>
      </w:r>
      <w:r w:rsidRPr="00C432C6">
        <w:rPr>
          <w:rFonts w:ascii="Times New Roman" w:hAnsi="Times New Roman" w:cs="Times New Roman"/>
        </w:rPr>
        <w:t>intrajornada, o período trabalhado deverá ser tratado pelo empregado</w:t>
      </w:r>
      <w:r w:rsidR="002B3761">
        <w:rPr>
          <w:rFonts w:ascii="Times New Roman" w:hAnsi="Times New Roman" w:cs="Times New Roman"/>
        </w:rPr>
        <w:t>,</w:t>
      </w:r>
      <w:r w:rsidRPr="00C432C6">
        <w:rPr>
          <w:rFonts w:ascii="Times New Roman" w:hAnsi="Times New Roman" w:cs="Times New Roman"/>
        </w:rPr>
        <w:t xml:space="preserve"> e autorizado pela chefia imediata, no sistema de registro de frequência fornecido pela </w:t>
      </w:r>
      <w:r w:rsidR="00FC4C5D" w:rsidRPr="00C432C6">
        <w:rPr>
          <w:rFonts w:ascii="Times New Roman" w:hAnsi="Times New Roman" w:cs="Times New Roman"/>
        </w:rPr>
        <w:lastRenderedPageBreak/>
        <w:t>EMPREGADORA</w:t>
      </w:r>
      <w:r w:rsidR="00546C01" w:rsidRPr="00C432C6">
        <w:rPr>
          <w:rFonts w:ascii="Times New Roman" w:hAnsi="Times New Roman" w:cs="Times New Roman"/>
        </w:rPr>
        <w:t>,</w:t>
      </w:r>
      <w:r w:rsidRPr="00C432C6">
        <w:rPr>
          <w:rFonts w:ascii="Times New Roman" w:hAnsi="Times New Roman" w:cs="Times New Roman"/>
        </w:rPr>
        <w:t xml:space="preserve"> </w:t>
      </w:r>
      <w:r w:rsidR="2BAB212C" w:rsidRPr="00C432C6">
        <w:rPr>
          <w:rFonts w:ascii="Times New Roman" w:eastAsia="Times New Roman" w:hAnsi="Times New Roman" w:cs="Times New Roman"/>
          <w:color w:val="000000" w:themeColor="text1"/>
        </w:rPr>
        <w:t xml:space="preserve">para futuro pagamento ou compensação da hora extraordinária trabalhada, nas mesmas bases pactuadas no ACT vigente. </w:t>
      </w:r>
      <w:r w:rsidR="2BAB212C" w:rsidRPr="00C432C6">
        <w:rPr>
          <w:rFonts w:ascii="Times New Roman" w:eastAsia="Times New Roman" w:hAnsi="Times New Roman" w:cs="Times New Roman"/>
        </w:rPr>
        <w:t xml:space="preserve"> </w:t>
      </w:r>
    </w:p>
    <w:p w14:paraId="09AF51FF" w14:textId="77777777" w:rsidR="00261D90" w:rsidRPr="00C432C6" w:rsidRDefault="00261D90">
      <w:pPr>
        <w:jc w:val="both"/>
        <w:rPr>
          <w:rFonts w:ascii="Times New Roman" w:hAnsi="Times New Roman" w:cs="Times New Roman"/>
          <w:b/>
        </w:rPr>
      </w:pPr>
    </w:p>
    <w:p w14:paraId="2B39FDE0" w14:textId="4D855CE5" w:rsidR="00CA1AF1" w:rsidRPr="00A82FE7" w:rsidRDefault="0033654D">
      <w:pPr>
        <w:jc w:val="both"/>
        <w:rPr>
          <w:rFonts w:ascii="Times New Roman" w:hAnsi="Times New Roman" w:cs="Times New Roman"/>
          <w:strike/>
          <w:color w:val="FF0000"/>
        </w:rPr>
      </w:pPr>
      <w:r w:rsidRPr="00C432C6">
        <w:rPr>
          <w:rFonts w:ascii="Times New Roman" w:hAnsi="Times New Roman" w:cs="Times New Roman"/>
          <w:b/>
          <w:bCs/>
        </w:rPr>
        <w:t>CLÁUSULA SEGUNDA</w:t>
      </w:r>
      <w:r w:rsidRPr="00C432C6">
        <w:rPr>
          <w:rFonts w:ascii="Times New Roman" w:hAnsi="Times New Roman" w:cs="Times New Roman"/>
        </w:rPr>
        <w:t>: Na escala de serviço em turnos de revezamento</w:t>
      </w:r>
      <w:r w:rsidR="00081FF0" w:rsidRPr="00C432C6">
        <w:rPr>
          <w:rFonts w:ascii="Times New Roman" w:hAnsi="Times New Roman" w:cs="Times New Roman"/>
        </w:rPr>
        <w:t>,</w:t>
      </w:r>
      <w:r w:rsidRPr="00C432C6">
        <w:rPr>
          <w:rFonts w:ascii="Times New Roman" w:hAnsi="Times New Roman" w:cs="Times New Roman"/>
        </w:rPr>
        <w:t xml:space="preserve"> os empregados trabalharão </w:t>
      </w:r>
      <w:r w:rsidR="002B3761" w:rsidRPr="002B3761">
        <w:rPr>
          <w:rFonts w:ascii="Times New Roman" w:hAnsi="Times New Roman" w:cs="Times New Roman"/>
          <w:highlight w:val="yellow"/>
        </w:rPr>
        <w:t>X</w:t>
      </w:r>
      <w:r w:rsidR="00890E8D" w:rsidRPr="00C432C6">
        <w:rPr>
          <w:rFonts w:ascii="Times New Roman" w:hAnsi="Times New Roman" w:cs="Times New Roman"/>
        </w:rPr>
        <w:t xml:space="preserve"> </w:t>
      </w:r>
      <w:r w:rsidRPr="00C432C6">
        <w:rPr>
          <w:rFonts w:ascii="Times New Roman" w:hAnsi="Times New Roman" w:cs="Times New Roman"/>
        </w:rPr>
        <w:t>(</w:t>
      </w:r>
      <w:proofErr w:type="spellStart"/>
      <w:r w:rsidR="002B3761" w:rsidRPr="002B3761">
        <w:rPr>
          <w:rFonts w:ascii="Times New Roman" w:hAnsi="Times New Roman" w:cs="Times New Roman"/>
          <w:highlight w:val="yellow"/>
        </w:rPr>
        <w:t>xxx</w:t>
      </w:r>
      <w:proofErr w:type="spellEnd"/>
      <w:r w:rsidRPr="00C432C6">
        <w:rPr>
          <w:rFonts w:ascii="Times New Roman" w:hAnsi="Times New Roman" w:cs="Times New Roman"/>
        </w:rPr>
        <w:t xml:space="preserve">) dias consecutivos, seguidos de </w:t>
      </w:r>
      <w:r w:rsidR="002B3761" w:rsidRPr="002B3761">
        <w:rPr>
          <w:rFonts w:ascii="Times New Roman" w:hAnsi="Times New Roman" w:cs="Times New Roman"/>
          <w:highlight w:val="yellow"/>
        </w:rPr>
        <w:t>X</w:t>
      </w:r>
      <w:r w:rsidRPr="00C432C6">
        <w:rPr>
          <w:rFonts w:ascii="Times New Roman" w:hAnsi="Times New Roman" w:cs="Times New Roman"/>
        </w:rPr>
        <w:t xml:space="preserve"> (</w:t>
      </w:r>
      <w:proofErr w:type="spellStart"/>
      <w:r w:rsidR="002B3761" w:rsidRPr="002B3761">
        <w:rPr>
          <w:rFonts w:ascii="Times New Roman" w:hAnsi="Times New Roman" w:cs="Times New Roman"/>
          <w:highlight w:val="yellow"/>
        </w:rPr>
        <w:t>xxx</w:t>
      </w:r>
      <w:proofErr w:type="spellEnd"/>
      <w:r w:rsidRPr="00C432C6">
        <w:rPr>
          <w:rFonts w:ascii="Times New Roman" w:hAnsi="Times New Roman" w:cs="Times New Roman"/>
        </w:rPr>
        <w:t>) dia</w:t>
      </w:r>
      <w:r w:rsidR="00BB1512" w:rsidRPr="00C432C6">
        <w:rPr>
          <w:rFonts w:ascii="Times New Roman" w:hAnsi="Times New Roman" w:cs="Times New Roman"/>
        </w:rPr>
        <w:t>s</w:t>
      </w:r>
      <w:r w:rsidRPr="00C432C6">
        <w:rPr>
          <w:rFonts w:ascii="Times New Roman" w:hAnsi="Times New Roman" w:cs="Times New Roman"/>
        </w:rPr>
        <w:t xml:space="preserve"> de folga, mais </w:t>
      </w:r>
      <w:r w:rsidR="002B3761" w:rsidRPr="002B3761">
        <w:rPr>
          <w:rFonts w:ascii="Times New Roman" w:hAnsi="Times New Roman" w:cs="Times New Roman"/>
          <w:highlight w:val="yellow"/>
        </w:rPr>
        <w:t>X</w:t>
      </w:r>
      <w:r w:rsidR="0027049D" w:rsidRPr="00C432C6">
        <w:rPr>
          <w:rFonts w:ascii="Times New Roman" w:hAnsi="Times New Roman" w:cs="Times New Roman"/>
        </w:rPr>
        <w:t xml:space="preserve"> </w:t>
      </w:r>
      <w:r w:rsidRPr="00C432C6">
        <w:rPr>
          <w:rFonts w:ascii="Times New Roman" w:hAnsi="Times New Roman" w:cs="Times New Roman"/>
        </w:rPr>
        <w:t>(</w:t>
      </w:r>
      <w:proofErr w:type="spellStart"/>
      <w:r w:rsidR="002B3761" w:rsidRPr="002B3761">
        <w:rPr>
          <w:rFonts w:ascii="Times New Roman" w:hAnsi="Times New Roman" w:cs="Times New Roman"/>
          <w:highlight w:val="yellow"/>
        </w:rPr>
        <w:t>xxxx</w:t>
      </w:r>
      <w:proofErr w:type="spellEnd"/>
      <w:r w:rsidR="00BB1512" w:rsidRPr="00C432C6">
        <w:rPr>
          <w:rFonts w:ascii="Times New Roman" w:hAnsi="Times New Roman" w:cs="Times New Roman"/>
        </w:rPr>
        <w:t>)</w:t>
      </w:r>
      <w:r w:rsidRPr="00C432C6">
        <w:rPr>
          <w:rFonts w:ascii="Times New Roman" w:hAnsi="Times New Roman" w:cs="Times New Roman"/>
        </w:rPr>
        <w:t xml:space="preserve"> dia</w:t>
      </w:r>
      <w:r w:rsidR="00BB1512" w:rsidRPr="00C432C6">
        <w:rPr>
          <w:rFonts w:ascii="Times New Roman" w:hAnsi="Times New Roman" w:cs="Times New Roman"/>
        </w:rPr>
        <w:t>s</w:t>
      </w:r>
      <w:r w:rsidRPr="00C432C6">
        <w:rPr>
          <w:rFonts w:ascii="Times New Roman" w:hAnsi="Times New Roman" w:cs="Times New Roman"/>
        </w:rPr>
        <w:t xml:space="preserve"> </w:t>
      </w:r>
      <w:r w:rsidR="002919AC" w:rsidRPr="00C432C6">
        <w:rPr>
          <w:rFonts w:ascii="Times New Roman" w:hAnsi="Times New Roman" w:cs="Times New Roman"/>
        </w:rPr>
        <w:t>de trabalho</w:t>
      </w:r>
      <w:r w:rsidRPr="00C432C6">
        <w:rPr>
          <w:rFonts w:ascii="Times New Roman" w:hAnsi="Times New Roman" w:cs="Times New Roman"/>
        </w:rPr>
        <w:t xml:space="preserve">, seguido de </w:t>
      </w:r>
      <w:r w:rsidR="002B3761" w:rsidRPr="002B3761">
        <w:rPr>
          <w:rFonts w:ascii="Times New Roman" w:hAnsi="Times New Roman" w:cs="Times New Roman"/>
          <w:highlight w:val="yellow"/>
        </w:rPr>
        <w:t>X</w:t>
      </w:r>
      <w:r w:rsidR="002919AC" w:rsidRPr="00C432C6">
        <w:rPr>
          <w:rFonts w:ascii="Times New Roman" w:hAnsi="Times New Roman" w:cs="Times New Roman"/>
        </w:rPr>
        <w:t xml:space="preserve"> </w:t>
      </w:r>
      <w:r w:rsidRPr="00C432C6">
        <w:rPr>
          <w:rFonts w:ascii="Times New Roman" w:hAnsi="Times New Roman" w:cs="Times New Roman"/>
        </w:rPr>
        <w:t>(</w:t>
      </w:r>
      <w:proofErr w:type="spellStart"/>
      <w:r w:rsidR="002B3761" w:rsidRPr="002B3761">
        <w:rPr>
          <w:rFonts w:ascii="Times New Roman" w:hAnsi="Times New Roman" w:cs="Times New Roman"/>
          <w:highlight w:val="yellow"/>
        </w:rPr>
        <w:t>xxx</w:t>
      </w:r>
      <w:proofErr w:type="spellEnd"/>
      <w:r w:rsidR="00BB1512" w:rsidRPr="00C432C6">
        <w:rPr>
          <w:rFonts w:ascii="Times New Roman" w:hAnsi="Times New Roman" w:cs="Times New Roman"/>
        </w:rPr>
        <w:t>)</w:t>
      </w:r>
      <w:r w:rsidRPr="00C432C6">
        <w:rPr>
          <w:rFonts w:ascii="Times New Roman" w:hAnsi="Times New Roman" w:cs="Times New Roman"/>
        </w:rPr>
        <w:t xml:space="preserve"> dia</w:t>
      </w:r>
      <w:r w:rsidR="00BB1512" w:rsidRPr="00C432C6">
        <w:rPr>
          <w:rFonts w:ascii="Times New Roman" w:hAnsi="Times New Roman" w:cs="Times New Roman"/>
        </w:rPr>
        <w:t>s</w:t>
      </w:r>
      <w:r w:rsidRPr="00C432C6">
        <w:rPr>
          <w:rFonts w:ascii="Times New Roman" w:hAnsi="Times New Roman" w:cs="Times New Roman"/>
        </w:rPr>
        <w:t xml:space="preserve"> de folga</w:t>
      </w:r>
      <w:r w:rsidR="00BB1512" w:rsidRPr="00705C1D">
        <w:rPr>
          <w:rFonts w:ascii="Times New Roman" w:hAnsi="Times New Roman" w:cs="Times New Roman"/>
        </w:rPr>
        <w:t xml:space="preserve">, </w:t>
      </w:r>
      <w:r w:rsidR="00FC74E4" w:rsidRPr="00E60E6A">
        <w:rPr>
          <w:rFonts w:ascii="Times New Roman" w:hAnsi="Times New Roman" w:cs="Times New Roman"/>
        </w:rPr>
        <w:t xml:space="preserve">independente da incidência de labor parcial decorrente de extensão natural de </w:t>
      </w:r>
      <w:r w:rsidR="006A743B" w:rsidRPr="00E60E6A">
        <w:rPr>
          <w:rFonts w:ascii="Times New Roman" w:hAnsi="Times New Roman" w:cs="Times New Roman"/>
        </w:rPr>
        <w:t>turno de serviço</w:t>
      </w:r>
      <w:r w:rsidR="00FC74E4" w:rsidRPr="00E60E6A">
        <w:rPr>
          <w:rFonts w:ascii="Times New Roman" w:hAnsi="Times New Roman" w:cs="Times New Roman"/>
        </w:rPr>
        <w:t xml:space="preserve"> iniciado no dia anterior</w:t>
      </w:r>
      <w:r w:rsidRPr="00E60E6A">
        <w:rPr>
          <w:rFonts w:ascii="Times New Roman" w:hAnsi="Times New Roman" w:cs="Times New Roman"/>
        </w:rPr>
        <w:t>, aí incluído o repouso semanal remunerado e</w:t>
      </w:r>
      <w:r w:rsidR="00EE1173" w:rsidRPr="00E60E6A">
        <w:rPr>
          <w:rFonts w:ascii="Times New Roman" w:hAnsi="Times New Roman" w:cs="Times New Roman"/>
        </w:rPr>
        <w:t>,</w:t>
      </w:r>
      <w:r w:rsidRPr="00E60E6A">
        <w:rPr>
          <w:rFonts w:ascii="Times New Roman" w:hAnsi="Times New Roman" w:cs="Times New Roman"/>
        </w:rPr>
        <w:t xml:space="preserve"> assim sucessivamente, até completar a jornada mensal.</w:t>
      </w:r>
    </w:p>
    <w:p w14:paraId="58F12AA1" w14:textId="494659F6" w:rsidR="0033654D" w:rsidRPr="00C432C6" w:rsidRDefault="0033654D" w:rsidP="2BAB212C">
      <w:pPr>
        <w:jc w:val="both"/>
        <w:rPr>
          <w:rFonts w:ascii="Times New Roman" w:eastAsia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</w:rPr>
        <w:t>Parágrafo único:</w:t>
      </w:r>
      <w:r w:rsidRPr="00C432C6">
        <w:rPr>
          <w:rFonts w:ascii="Times New Roman" w:hAnsi="Times New Roman" w:cs="Times New Roman"/>
        </w:rPr>
        <w:t xml:space="preserve"> A sequência de turnos </w:t>
      </w:r>
      <w:r w:rsidR="006A743B" w:rsidRPr="00C432C6">
        <w:rPr>
          <w:rFonts w:ascii="Times New Roman" w:hAnsi="Times New Roman" w:cs="Times New Roman"/>
        </w:rPr>
        <w:t xml:space="preserve">de serviço </w:t>
      </w:r>
      <w:r w:rsidRPr="00C432C6">
        <w:rPr>
          <w:rFonts w:ascii="Times New Roman" w:hAnsi="Times New Roman" w:cs="Times New Roman"/>
        </w:rPr>
        <w:t>a ser laborada pelos empregados seguirá o fluxo</w:t>
      </w:r>
      <w:r w:rsidR="00BB1512" w:rsidRPr="00C432C6">
        <w:rPr>
          <w:rFonts w:ascii="Times New Roman" w:hAnsi="Times New Roman" w:cs="Times New Roman"/>
        </w:rPr>
        <w:t xml:space="preserve"> </w:t>
      </w:r>
      <w:r w:rsidR="004B1204" w:rsidRPr="00B40068">
        <w:rPr>
          <w:rFonts w:ascii="Times New Roman" w:hAnsi="Times New Roman" w:cs="Times New Roman"/>
          <w:highlight w:val="yellow"/>
        </w:rPr>
        <w:t>M</w:t>
      </w:r>
      <w:r w:rsidR="00BB1512" w:rsidRPr="00B40068">
        <w:rPr>
          <w:rFonts w:ascii="Times New Roman" w:hAnsi="Times New Roman" w:cs="Times New Roman"/>
          <w:highlight w:val="yellow"/>
        </w:rPr>
        <w:t>-</w:t>
      </w:r>
      <w:r w:rsidR="00711BA6" w:rsidRPr="00B40068">
        <w:rPr>
          <w:rFonts w:ascii="Times New Roman" w:hAnsi="Times New Roman" w:cs="Times New Roman"/>
          <w:highlight w:val="yellow"/>
        </w:rPr>
        <w:t>T</w:t>
      </w:r>
      <w:r w:rsidR="00BB1512" w:rsidRPr="00B40068">
        <w:rPr>
          <w:rFonts w:ascii="Times New Roman" w:hAnsi="Times New Roman" w:cs="Times New Roman"/>
          <w:highlight w:val="yellow"/>
        </w:rPr>
        <w:t>-</w:t>
      </w:r>
      <w:r w:rsidR="00711BA6" w:rsidRPr="00B40068">
        <w:rPr>
          <w:rFonts w:ascii="Times New Roman" w:hAnsi="Times New Roman" w:cs="Times New Roman"/>
          <w:highlight w:val="yellow"/>
        </w:rPr>
        <w:t>P</w:t>
      </w:r>
      <w:r w:rsidR="00BB1512" w:rsidRPr="00B40068">
        <w:rPr>
          <w:rFonts w:ascii="Times New Roman" w:hAnsi="Times New Roman" w:cs="Times New Roman"/>
          <w:highlight w:val="yellow"/>
        </w:rPr>
        <w:t>-X-X-</w:t>
      </w:r>
      <w:r w:rsidR="00711BA6" w:rsidRPr="00B40068">
        <w:rPr>
          <w:rFonts w:ascii="Times New Roman" w:hAnsi="Times New Roman" w:cs="Times New Roman"/>
          <w:highlight w:val="yellow"/>
        </w:rPr>
        <w:t>M</w:t>
      </w:r>
      <w:r w:rsidR="00BB1512" w:rsidRPr="00B40068">
        <w:rPr>
          <w:rFonts w:ascii="Times New Roman" w:hAnsi="Times New Roman" w:cs="Times New Roman"/>
          <w:highlight w:val="yellow"/>
        </w:rPr>
        <w:t>-</w:t>
      </w:r>
      <w:r w:rsidR="00711BA6" w:rsidRPr="00B40068">
        <w:rPr>
          <w:rFonts w:ascii="Times New Roman" w:hAnsi="Times New Roman" w:cs="Times New Roman"/>
          <w:highlight w:val="yellow"/>
        </w:rPr>
        <w:t>T</w:t>
      </w:r>
      <w:r w:rsidR="00BB1512" w:rsidRPr="00B40068">
        <w:rPr>
          <w:rFonts w:ascii="Times New Roman" w:hAnsi="Times New Roman" w:cs="Times New Roman"/>
          <w:highlight w:val="yellow"/>
        </w:rPr>
        <w:t>-X-X-X</w:t>
      </w:r>
      <w:r w:rsidR="007C5337" w:rsidRPr="00C432C6">
        <w:rPr>
          <w:rFonts w:ascii="Times New Roman" w:hAnsi="Times New Roman" w:cs="Times New Roman"/>
        </w:rPr>
        <w:t xml:space="preserve">, </w:t>
      </w:r>
      <w:r w:rsidR="2BAB212C" w:rsidRPr="00C432C6">
        <w:rPr>
          <w:rFonts w:ascii="Times New Roman" w:eastAsia="Times New Roman" w:hAnsi="Times New Roman" w:cs="Times New Roman"/>
          <w:color w:val="000000" w:themeColor="text1"/>
        </w:rPr>
        <w:t xml:space="preserve">sendo </w:t>
      </w:r>
      <w:r w:rsidR="00BB1512" w:rsidRPr="00C432C6">
        <w:rPr>
          <w:rFonts w:ascii="Times New Roman" w:eastAsia="Times New Roman" w:hAnsi="Times New Roman" w:cs="Times New Roman"/>
          <w:color w:val="000000" w:themeColor="text1"/>
        </w:rPr>
        <w:t>“</w:t>
      </w:r>
      <w:r w:rsidR="00C909FA" w:rsidRPr="00B40068">
        <w:rPr>
          <w:rFonts w:ascii="Times New Roman" w:eastAsia="Times New Roman" w:hAnsi="Times New Roman" w:cs="Times New Roman"/>
          <w:color w:val="000000" w:themeColor="text1"/>
          <w:highlight w:val="yellow"/>
        </w:rPr>
        <w:t>M</w:t>
      </w:r>
      <w:r w:rsidR="00BB1512" w:rsidRPr="00C432C6">
        <w:rPr>
          <w:rFonts w:ascii="Times New Roman" w:eastAsia="Times New Roman" w:hAnsi="Times New Roman" w:cs="Times New Roman"/>
          <w:color w:val="000000" w:themeColor="text1"/>
        </w:rPr>
        <w:t>”, “</w:t>
      </w:r>
      <w:r w:rsidR="00C909FA" w:rsidRPr="00B40068">
        <w:rPr>
          <w:rFonts w:ascii="Times New Roman" w:eastAsia="Times New Roman" w:hAnsi="Times New Roman" w:cs="Times New Roman"/>
          <w:color w:val="000000" w:themeColor="text1"/>
          <w:highlight w:val="yellow"/>
        </w:rPr>
        <w:t>T</w:t>
      </w:r>
      <w:r w:rsidR="00BB1512" w:rsidRPr="00C432C6">
        <w:rPr>
          <w:rFonts w:ascii="Times New Roman" w:eastAsia="Times New Roman" w:hAnsi="Times New Roman" w:cs="Times New Roman"/>
          <w:color w:val="000000" w:themeColor="text1"/>
        </w:rPr>
        <w:t>” e “</w:t>
      </w:r>
      <w:r w:rsidR="00C909FA" w:rsidRPr="00B40068">
        <w:rPr>
          <w:rFonts w:ascii="Times New Roman" w:eastAsia="Times New Roman" w:hAnsi="Times New Roman" w:cs="Times New Roman"/>
          <w:color w:val="000000" w:themeColor="text1"/>
          <w:highlight w:val="yellow"/>
        </w:rPr>
        <w:t>P</w:t>
      </w:r>
      <w:r w:rsidR="00BB1512" w:rsidRPr="00C432C6">
        <w:rPr>
          <w:rFonts w:ascii="Times New Roman" w:eastAsia="Times New Roman" w:hAnsi="Times New Roman" w:cs="Times New Roman"/>
          <w:color w:val="000000" w:themeColor="text1"/>
        </w:rPr>
        <w:t>”</w:t>
      </w:r>
      <w:r w:rsidR="2BAB212C" w:rsidRPr="00C432C6">
        <w:rPr>
          <w:rFonts w:ascii="Times New Roman" w:eastAsia="Times New Roman" w:hAnsi="Times New Roman" w:cs="Times New Roman"/>
          <w:color w:val="000000" w:themeColor="text1"/>
        </w:rPr>
        <w:t xml:space="preserve"> turnos de </w:t>
      </w:r>
      <w:r w:rsidR="003F5FFC" w:rsidRPr="00C432C6">
        <w:rPr>
          <w:rFonts w:ascii="Times New Roman" w:eastAsia="Times New Roman" w:hAnsi="Times New Roman" w:cs="Times New Roman"/>
          <w:color w:val="000000" w:themeColor="text1"/>
        </w:rPr>
        <w:t>serviço</w:t>
      </w:r>
      <w:r w:rsidR="2BAB212C" w:rsidRPr="00C432C6">
        <w:rPr>
          <w:rFonts w:ascii="Times New Roman" w:eastAsia="Times New Roman" w:hAnsi="Times New Roman" w:cs="Times New Roman"/>
          <w:color w:val="000000" w:themeColor="text1"/>
        </w:rPr>
        <w:t xml:space="preserve"> e “X” folga</w:t>
      </w:r>
      <w:r w:rsidR="2BAB212C" w:rsidRPr="00705C1D">
        <w:rPr>
          <w:rFonts w:ascii="Times New Roman" w:eastAsia="Times New Roman" w:hAnsi="Times New Roman" w:cs="Times New Roman"/>
        </w:rPr>
        <w:t>/</w:t>
      </w:r>
      <w:r w:rsidR="2BAB212C" w:rsidRPr="00E60E6A">
        <w:rPr>
          <w:rFonts w:ascii="Times New Roman" w:eastAsia="Times New Roman" w:hAnsi="Times New Roman" w:cs="Times New Roman"/>
        </w:rPr>
        <w:t>dia parcialmente trabalhado</w:t>
      </w:r>
      <w:r w:rsidR="00A82308" w:rsidRPr="00E60E6A">
        <w:rPr>
          <w:rFonts w:ascii="Times New Roman" w:eastAsia="Times New Roman" w:hAnsi="Times New Roman" w:cs="Times New Roman"/>
          <w:color w:val="000000" w:themeColor="text1"/>
        </w:rPr>
        <w:t>. A sequência original</w:t>
      </w:r>
      <w:r w:rsidR="2BAB212C" w:rsidRPr="00E60E6A">
        <w:rPr>
          <w:rFonts w:ascii="Times New Roman" w:eastAsia="Times New Roman" w:hAnsi="Times New Roman" w:cs="Times New Roman"/>
          <w:color w:val="000000" w:themeColor="text1"/>
        </w:rPr>
        <w:t xml:space="preserve"> ou </w:t>
      </w:r>
      <w:r w:rsidR="001C4CF7" w:rsidRPr="00E60E6A">
        <w:rPr>
          <w:rFonts w:ascii="Times New Roman" w:eastAsia="Times New Roman" w:hAnsi="Times New Roman" w:cs="Times New Roman"/>
          <w:color w:val="000000" w:themeColor="text1"/>
        </w:rPr>
        <w:t>os turnos poderão ser modificados pela chefia</w:t>
      </w:r>
      <w:r w:rsidR="001C4CF7">
        <w:rPr>
          <w:rFonts w:ascii="Times New Roman" w:eastAsia="Times New Roman" w:hAnsi="Times New Roman" w:cs="Times New Roman"/>
          <w:color w:val="000000" w:themeColor="text1"/>
        </w:rPr>
        <w:t xml:space="preserve"> imediata</w:t>
      </w:r>
      <w:r w:rsidR="00A50C22">
        <w:rPr>
          <w:rFonts w:ascii="Times New Roman" w:eastAsia="Times New Roman" w:hAnsi="Times New Roman" w:cs="Times New Roman"/>
          <w:color w:val="000000" w:themeColor="text1"/>
        </w:rPr>
        <w:t>,</w:t>
      </w:r>
      <w:r w:rsidR="001C4CF7">
        <w:rPr>
          <w:rFonts w:ascii="Times New Roman" w:eastAsia="Times New Roman" w:hAnsi="Times New Roman" w:cs="Times New Roman"/>
          <w:color w:val="000000" w:themeColor="text1"/>
        </w:rPr>
        <w:t xml:space="preserve"> com a finalidade de </w:t>
      </w:r>
      <w:r w:rsidR="001C4CF7" w:rsidRPr="00AB4029">
        <w:rPr>
          <w:rFonts w:ascii="Times New Roman" w:eastAsia="Times New Roman" w:hAnsi="Times New Roman" w:cs="Times New Roman"/>
          <w:color w:val="000000" w:themeColor="text1"/>
        </w:rPr>
        <w:t xml:space="preserve">atender </w:t>
      </w:r>
      <w:r w:rsidR="001C4CF7" w:rsidRPr="00AB4029">
        <w:rPr>
          <w:rFonts w:ascii="Times New Roman" w:eastAsia="Times New Roman" w:hAnsi="Times New Roman" w:cs="Times New Roman"/>
        </w:rPr>
        <w:t>necessidade</w:t>
      </w:r>
      <w:r w:rsidR="00A82FE7" w:rsidRPr="00AB4029">
        <w:rPr>
          <w:rFonts w:ascii="Times New Roman" w:eastAsia="Times New Roman" w:hAnsi="Times New Roman" w:cs="Times New Roman"/>
        </w:rPr>
        <w:t xml:space="preserve"> </w:t>
      </w:r>
      <w:r w:rsidR="00705C1D" w:rsidRPr="00AB4029">
        <w:rPr>
          <w:rFonts w:ascii="Times New Roman" w:eastAsia="Times New Roman" w:hAnsi="Times New Roman" w:cs="Times New Roman"/>
        </w:rPr>
        <w:t>operacional</w:t>
      </w:r>
      <w:r w:rsidR="00720AE9" w:rsidRPr="00AB4029">
        <w:rPr>
          <w:rFonts w:ascii="Times New Roman" w:eastAsia="Times New Roman" w:hAnsi="Times New Roman" w:cs="Times New Roman"/>
          <w:color w:val="000000" w:themeColor="text1"/>
        </w:rPr>
        <w:t>, respeitados</w:t>
      </w:r>
      <w:r w:rsidR="00720AE9">
        <w:rPr>
          <w:rFonts w:ascii="Times New Roman" w:eastAsia="Times New Roman" w:hAnsi="Times New Roman" w:cs="Times New Roman"/>
          <w:color w:val="000000" w:themeColor="text1"/>
        </w:rPr>
        <w:t xml:space="preserve"> os parâmetros e intervalos previstos na legislação trabalhista</w:t>
      </w:r>
      <w:r w:rsidR="00A50C2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F2E6606" w14:textId="77777777" w:rsidR="00006F73" w:rsidRPr="00C432C6" w:rsidRDefault="00006F73" w:rsidP="0059525B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BE6581B" w14:textId="371518E6" w:rsidR="0059525B" w:rsidRPr="00C432C6" w:rsidRDefault="0059525B" w:rsidP="0059525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432C6">
        <w:rPr>
          <w:rFonts w:ascii="Times New Roman" w:hAnsi="Times New Roman" w:cs="Times New Roman"/>
          <w:b/>
          <w:bCs/>
          <w:shd w:val="clear" w:color="auto" w:fill="FFFFFF"/>
        </w:rPr>
        <w:t>CLÁUSULA TERCEIRA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</w:t>
      </w:r>
      <w:r w:rsidRPr="00C432C6">
        <w:rPr>
          <w:rFonts w:ascii="Times New Roman" w:hAnsi="Times New Roman" w:cs="Times New Roman"/>
          <w:b/>
          <w:bCs/>
          <w:shd w:val="clear" w:color="auto" w:fill="FFFFFF"/>
        </w:rPr>
        <w:t>(DA PROIBIÇÃO DE TROCAS INFORMAIS)</w:t>
      </w:r>
      <w:r w:rsidR="00006F73" w:rsidRPr="00C432C6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C432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As trocas informais de </w:t>
      </w:r>
      <w:r w:rsidR="006A743B" w:rsidRPr="00C432C6">
        <w:rPr>
          <w:rFonts w:ascii="Times New Roman" w:hAnsi="Times New Roman" w:cs="Times New Roman"/>
          <w:shd w:val="clear" w:color="auto" w:fill="FFFFFF"/>
        </w:rPr>
        <w:t>turno de serviço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são uma prática operacional proibida pela NAV Brasil, sob qualquer forma, dadas as repercussões sobre o serviço de tráfego aéreo, o nicho regulatório específico e a segurança da navegação aérea.</w:t>
      </w:r>
    </w:p>
    <w:p w14:paraId="7257127D" w14:textId="77777777" w:rsidR="000C62DB" w:rsidRDefault="000C62DB" w:rsidP="0059525B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CEC6B8" w14:textId="329752FA" w:rsidR="0059525B" w:rsidRPr="00C432C6" w:rsidRDefault="0059525B" w:rsidP="0059525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432C6">
        <w:rPr>
          <w:rFonts w:ascii="Times New Roman" w:hAnsi="Times New Roman" w:cs="Times New Roman"/>
          <w:b/>
          <w:bCs/>
          <w:shd w:val="clear" w:color="auto" w:fill="FFFFFF"/>
        </w:rPr>
        <w:t xml:space="preserve">CLÁUSULA QUARTA (DA TROCA ENTRE EMPREGADOS): 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Será permitido o máximo de 6 (seis) trocas de </w:t>
      </w:r>
      <w:r w:rsidR="006A743B" w:rsidRPr="00C432C6">
        <w:rPr>
          <w:rFonts w:ascii="Times New Roman" w:hAnsi="Times New Roman" w:cs="Times New Roman"/>
          <w:shd w:val="clear" w:color="auto" w:fill="FFFFFF"/>
        </w:rPr>
        <w:t>turno de serviço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da Escala de </w:t>
      </w:r>
      <w:r w:rsidRPr="001A12DD">
        <w:rPr>
          <w:rFonts w:ascii="Times New Roman" w:hAnsi="Times New Roman" w:cs="Times New Roman"/>
          <w:shd w:val="clear" w:color="auto" w:fill="FFFFFF"/>
        </w:rPr>
        <w:t>Revezamento</w:t>
      </w:r>
      <w:r w:rsidR="00780199" w:rsidRPr="001A12DD">
        <w:rPr>
          <w:rFonts w:ascii="Times New Roman" w:hAnsi="Times New Roman" w:cs="Times New Roman"/>
          <w:shd w:val="clear" w:color="auto" w:fill="FFFFFF"/>
        </w:rPr>
        <w:t>,</w:t>
      </w:r>
      <w:r w:rsidRPr="001A12DD">
        <w:rPr>
          <w:rFonts w:ascii="Times New Roman" w:hAnsi="Times New Roman" w:cs="Times New Roman"/>
          <w:shd w:val="clear" w:color="auto" w:fill="FFFFFF"/>
        </w:rPr>
        <w:t xml:space="preserve"> por empregado, dentro </w:t>
      </w:r>
      <w:r w:rsidRPr="00C432C6">
        <w:rPr>
          <w:rFonts w:ascii="Times New Roman" w:hAnsi="Times New Roman" w:cs="Times New Roman"/>
          <w:shd w:val="clear" w:color="auto" w:fill="FFFFFF"/>
        </w:rPr>
        <w:t>do respectivo mês, mediante concordância entre as partes interessadas e a chefia imediata</w:t>
      </w:r>
      <w:r w:rsidRPr="00735C10">
        <w:rPr>
          <w:rFonts w:ascii="Times New Roman" w:hAnsi="Times New Roman" w:cs="Times New Roman"/>
          <w:shd w:val="clear" w:color="auto" w:fill="FFFFFF"/>
        </w:rPr>
        <w:t>,</w:t>
      </w:r>
      <w:r w:rsidR="00780199" w:rsidRPr="00735C10">
        <w:rPr>
          <w:rFonts w:ascii="Times New Roman" w:hAnsi="Times New Roman" w:cs="Times New Roman"/>
          <w:shd w:val="clear" w:color="auto" w:fill="FFFFFF"/>
        </w:rPr>
        <w:t xml:space="preserve"> devendo observar a</w:t>
      </w:r>
      <w:r w:rsidRPr="00735C10">
        <w:rPr>
          <w:rFonts w:ascii="Times New Roman" w:hAnsi="Times New Roman" w:cs="Times New Roman"/>
          <w:shd w:val="clear" w:color="auto" w:fill="FFFFFF"/>
        </w:rPr>
        <w:t xml:space="preserve"> antecedência </w:t>
      </w:r>
      <w:r w:rsidRPr="00C432C6">
        <w:rPr>
          <w:rFonts w:ascii="Times New Roman" w:hAnsi="Times New Roman" w:cs="Times New Roman"/>
          <w:shd w:val="clear" w:color="auto" w:fill="FFFFFF"/>
        </w:rPr>
        <w:t>mínima de 24h (vinte e quatro horas)</w:t>
      </w:r>
      <w:r w:rsidR="008C2F46" w:rsidRPr="00C432C6">
        <w:rPr>
          <w:rFonts w:ascii="Times New Roman" w:hAnsi="Times New Roman" w:cs="Times New Roman"/>
          <w:shd w:val="clear" w:color="auto" w:fill="FFFFFF"/>
        </w:rPr>
        <w:t>,</w:t>
      </w:r>
      <w:r w:rsidR="00261D90" w:rsidRPr="00C432C6">
        <w:rPr>
          <w:rFonts w:ascii="Times New Roman" w:hAnsi="Times New Roman" w:cs="Times New Roman"/>
          <w:shd w:val="clear" w:color="auto" w:fill="FFFFFF"/>
        </w:rPr>
        <w:t xml:space="preserve"> </w:t>
      </w:r>
      <w:r w:rsidRPr="00C432C6">
        <w:rPr>
          <w:rFonts w:ascii="Times New Roman" w:hAnsi="Times New Roman" w:cs="Times New Roman"/>
          <w:shd w:val="clear" w:color="auto" w:fill="FFFFFF"/>
        </w:rPr>
        <w:t>em formulário específico, desde que não haja prejuízo operacional e que sejam respeitados os descansos regulamentares entre</w:t>
      </w:r>
      <w:r w:rsidRPr="00735C10">
        <w:rPr>
          <w:rFonts w:ascii="Times New Roman" w:hAnsi="Times New Roman" w:cs="Times New Roman"/>
          <w:shd w:val="clear" w:color="auto" w:fill="FFFFFF"/>
        </w:rPr>
        <w:t xml:space="preserve"> as jornadas.</w:t>
      </w:r>
    </w:p>
    <w:p w14:paraId="0DAA628E" w14:textId="1318ED92" w:rsidR="0059525B" w:rsidRPr="00735C10" w:rsidRDefault="0059525B" w:rsidP="0059525B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735C10">
        <w:rPr>
          <w:rFonts w:ascii="Times New Roman" w:hAnsi="Times New Roman" w:cs="Times New Roman"/>
          <w:b/>
          <w:bCs/>
          <w:shd w:val="clear" w:color="auto" w:fill="FFFFFF"/>
        </w:rPr>
        <w:t>Parágrafo primeiro:</w:t>
      </w:r>
      <w:r w:rsidRPr="00735C10">
        <w:rPr>
          <w:rFonts w:ascii="Times New Roman" w:hAnsi="Times New Roman" w:cs="Times New Roman"/>
          <w:shd w:val="clear" w:color="auto" w:fill="FFFFFF"/>
        </w:rPr>
        <w:t xml:space="preserve"> As trocas de </w:t>
      </w:r>
      <w:r w:rsidR="006A743B" w:rsidRPr="00735C10">
        <w:rPr>
          <w:rFonts w:ascii="Times New Roman" w:hAnsi="Times New Roman" w:cs="Times New Roman"/>
          <w:shd w:val="clear" w:color="auto" w:fill="FFFFFF"/>
        </w:rPr>
        <w:t>turno de serviço</w:t>
      </w:r>
      <w:r w:rsidRPr="00735C10">
        <w:rPr>
          <w:rFonts w:ascii="Times New Roman" w:hAnsi="Times New Roman" w:cs="Times New Roman"/>
          <w:shd w:val="clear" w:color="auto" w:fill="FFFFFF"/>
        </w:rPr>
        <w:t xml:space="preserve"> entre os empregados somente </w:t>
      </w:r>
      <w:r w:rsidR="00780199" w:rsidRPr="00735C10">
        <w:rPr>
          <w:rFonts w:ascii="Times New Roman" w:hAnsi="Times New Roman" w:cs="Times New Roman"/>
          <w:shd w:val="clear" w:color="auto" w:fill="FFFFFF"/>
        </w:rPr>
        <w:t>poderão ser</w:t>
      </w:r>
      <w:r w:rsidRPr="00735C10">
        <w:rPr>
          <w:rFonts w:ascii="Times New Roman" w:hAnsi="Times New Roman" w:cs="Times New Roman"/>
          <w:shd w:val="clear" w:color="auto" w:fill="FFFFFF"/>
        </w:rPr>
        <w:t xml:space="preserve"> aprovadas </w:t>
      </w:r>
      <w:r w:rsidR="00B40068" w:rsidRPr="00735C10">
        <w:rPr>
          <w:rFonts w:ascii="Times New Roman" w:hAnsi="Times New Roman" w:cs="Times New Roman"/>
          <w:shd w:val="clear" w:color="auto" w:fill="FFFFFF"/>
        </w:rPr>
        <w:t xml:space="preserve">se </w:t>
      </w:r>
      <w:r w:rsidR="007C5CED" w:rsidRPr="00735C10">
        <w:rPr>
          <w:rFonts w:ascii="Times New Roman" w:hAnsi="Times New Roman" w:cs="Times New Roman"/>
          <w:shd w:val="clear" w:color="auto" w:fill="FFFFFF"/>
        </w:rPr>
        <w:t>ambos</w:t>
      </w:r>
      <w:r w:rsidR="00B40068" w:rsidRPr="00735C10">
        <w:rPr>
          <w:rFonts w:ascii="Times New Roman" w:hAnsi="Times New Roman" w:cs="Times New Roman"/>
          <w:shd w:val="clear" w:color="auto" w:fill="FFFFFF"/>
        </w:rPr>
        <w:t xml:space="preserve"> possuírem</w:t>
      </w:r>
      <w:r w:rsidRPr="00735C10">
        <w:rPr>
          <w:rFonts w:ascii="Times New Roman" w:hAnsi="Times New Roman" w:cs="Times New Roman"/>
          <w:shd w:val="clear" w:color="auto" w:fill="FFFFFF"/>
        </w:rPr>
        <w:t xml:space="preserve"> as qualificações necessárias para o desempenho das atribuições previstas, conforme a necessidade operacional.</w:t>
      </w:r>
    </w:p>
    <w:p w14:paraId="1BDC3A19" w14:textId="77777777" w:rsidR="00006F73" w:rsidRPr="00C432C6" w:rsidRDefault="00006F73" w:rsidP="0059525B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C938FAA" w14:textId="3E5EBB9A" w:rsidR="0059525B" w:rsidRPr="00C432C6" w:rsidRDefault="0059525B" w:rsidP="0059525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432C6">
        <w:rPr>
          <w:rFonts w:ascii="Times New Roman" w:hAnsi="Times New Roman" w:cs="Times New Roman"/>
          <w:b/>
          <w:bCs/>
          <w:shd w:val="clear" w:color="auto" w:fill="FFFFFF"/>
        </w:rPr>
        <w:t>CLÁUSULA QUINTA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</w:t>
      </w:r>
      <w:r w:rsidRPr="00C432C6">
        <w:rPr>
          <w:rFonts w:ascii="Times New Roman" w:hAnsi="Times New Roman" w:cs="Times New Roman"/>
          <w:b/>
          <w:bCs/>
          <w:shd w:val="clear" w:color="auto" w:fill="FFFFFF"/>
        </w:rPr>
        <w:t>(DA TROCA INDIVIDUAL DE TURNO MEDIANTE COMPENSAÇÃO)</w:t>
      </w:r>
      <w:r w:rsidR="00006F73" w:rsidRPr="00C432C6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Poderá ocorrer a troca individual de </w:t>
      </w:r>
      <w:r w:rsidR="006A743B" w:rsidRPr="00C432C6">
        <w:rPr>
          <w:rFonts w:ascii="Times New Roman" w:hAnsi="Times New Roman" w:cs="Times New Roman"/>
          <w:shd w:val="clear" w:color="auto" w:fill="FFFFFF"/>
        </w:rPr>
        <w:t>turno de serviço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por folga e vice-versa, envolvendo um único empregado, sempre dentro do mesmo mês, desde que seja mantido o pleno atendimento da necessidade operacional e que o empregado solicite</w:t>
      </w:r>
      <w:r w:rsidR="003F5FFC" w:rsidRPr="00C432C6">
        <w:rPr>
          <w:rFonts w:ascii="Times New Roman" w:hAnsi="Times New Roman" w:cs="Times New Roman"/>
          <w:shd w:val="clear" w:color="auto" w:fill="FFFFFF"/>
        </w:rPr>
        <w:t>,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ou seja cientificado da alteração</w:t>
      </w:r>
      <w:r w:rsidR="003F5FFC" w:rsidRPr="00C432C6">
        <w:rPr>
          <w:rFonts w:ascii="Times New Roman" w:hAnsi="Times New Roman" w:cs="Times New Roman"/>
          <w:shd w:val="clear" w:color="auto" w:fill="FFFFFF"/>
        </w:rPr>
        <w:t>,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com antecedência mínima de 24 horas, condicionad</w:t>
      </w:r>
      <w:r w:rsidR="003F5FFC" w:rsidRPr="00C432C6">
        <w:rPr>
          <w:rFonts w:ascii="Times New Roman" w:hAnsi="Times New Roman" w:cs="Times New Roman"/>
          <w:shd w:val="clear" w:color="auto" w:fill="FFFFFF"/>
        </w:rPr>
        <w:t>a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, em ambos os casos, </w:t>
      </w:r>
      <w:r w:rsidR="003F5FFC" w:rsidRPr="00C432C6">
        <w:rPr>
          <w:rFonts w:ascii="Times New Roman" w:hAnsi="Times New Roman" w:cs="Times New Roman"/>
          <w:shd w:val="clear" w:color="auto" w:fill="FFFFFF"/>
        </w:rPr>
        <w:t>à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aprovação pela chefia para que não haja prejuízo operacional e para que sejam respeitados os descansos regulamentares entre </w:t>
      </w:r>
      <w:r w:rsidRPr="00735C10">
        <w:rPr>
          <w:rFonts w:ascii="Times New Roman" w:hAnsi="Times New Roman" w:cs="Times New Roman"/>
          <w:shd w:val="clear" w:color="auto" w:fill="FFFFFF"/>
        </w:rPr>
        <w:t>as jornadas</w:t>
      </w:r>
      <w:r w:rsidRPr="00C432C6">
        <w:rPr>
          <w:rFonts w:ascii="Times New Roman" w:hAnsi="Times New Roman" w:cs="Times New Roman"/>
          <w:shd w:val="clear" w:color="auto" w:fill="FFFFFF"/>
        </w:rPr>
        <w:t>.</w:t>
      </w:r>
    </w:p>
    <w:p w14:paraId="74C12C5E" w14:textId="77777777" w:rsidR="00F06ED5" w:rsidRPr="00C432C6" w:rsidRDefault="00F06ED5" w:rsidP="0059525B">
      <w:pPr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3FB61CC" w14:textId="428EA0F2" w:rsidR="0059525B" w:rsidRPr="00C432C6" w:rsidRDefault="0059525B" w:rsidP="0059525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432C6">
        <w:rPr>
          <w:rFonts w:ascii="Times New Roman" w:hAnsi="Times New Roman" w:cs="Times New Roman"/>
          <w:b/>
          <w:bCs/>
          <w:shd w:val="clear" w:color="auto" w:fill="FFFFFF"/>
        </w:rPr>
        <w:t>CLÁUSULA SEXTA (DAS DISPOSIÇÕES COMUNS ÀS DUAS CLÁUSULAS ANTERIORES)</w:t>
      </w:r>
      <w:r w:rsidR="00006F73" w:rsidRPr="00C432C6">
        <w:rPr>
          <w:rFonts w:ascii="Times New Roman" w:hAnsi="Times New Roman" w:cs="Times New Roman"/>
          <w:b/>
          <w:bCs/>
          <w:shd w:val="clear" w:color="auto" w:fill="FFFFFF"/>
        </w:rPr>
        <w:t>:</w:t>
      </w:r>
      <w:r w:rsidRPr="00C432C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C432C6">
        <w:rPr>
          <w:rFonts w:ascii="Times New Roman" w:hAnsi="Times New Roman" w:cs="Times New Roman"/>
          <w:shd w:val="clear" w:color="auto" w:fill="FFFFFF"/>
        </w:rPr>
        <w:t>São adotadas as seguintes disposições comuns às cláusulas QUARTA (da troca entre empregados) e QUINTA (da troca individual de turno mediante compensação).</w:t>
      </w:r>
    </w:p>
    <w:p w14:paraId="7DE39E4E" w14:textId="7F09A5C0" w:rsidR="0059525B" w:rsidRPr="00C432C6" w:rsidRDefault="0059525B" w:rsidP="0059525B">
      <w:pPr>
        <w:ind w:right="-1"/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</w:rPr>
        <w:lastRenderedPageBreak/>
        <w:t>Parágrafo primeir</w:t>
      </w:r>
      <w:r w:rsidR="00DF2C6D">
        <w:rPr>
          <w:rFonts w:ascii="Times New Roman" w:hAnsi="Times New Roman" w:cs="Times New Roman"/>
          <w:b/>
          <w:bCs/>
        </w:rPr>
        <w:t>o</w:t>
      </w:r>
      <w:r w:rsidRPr="00C432C6">
        <w:rPr>
          <w:rFonts w:ascii="Times New Roman" w:hAnsi="Times New Roman" w:cs="Times New Roman"/>
          <w:b/>
          <w:bCs/>
        </w:rPr>
        <w:t xml:space="preserve"> -</w:t>
      </w:r>
      <w:r w:rsidRPr="00C432C6">
        <w:rPr>
          <w:rFonts w:ascii="Times New Roman" w:hAnsi="Times New Roman" w:cs="Times New Roman"/>
        </w:rPr>
        <w:t xml:space="preserve"> Ocorrendo as trocas citadas </w:t>
      </w:r>
      <w:r w:rsidR="003F5FFC" w:rsidRPr="00C432C6">
        <w:rPr>
          <w:rFonts w:ascii="Times New Roman" w:hAnsi="Times New Roman" w:cs="Times New Roman"/>
        </w:rPr>
        <w:t>nas CLÁUSULAS QUARTA E QUINTA</w:t>
      </w:r>
      <w:r w:rsidRPr="00C432C6">
        <w:rPr>
          <w:rFonts w:ascii="Times New Roman" w:hAnsi="Times New Roman" w:cs="Times New Roman"/>
        </w:rPr>
        <w:t xml:space="preserve">, o empregado não poderá laborar mais que </w:t>
      </w:r>
      <w:r w:rsidR="00FB5169" w:rsidRPr="00FB5169">
        <w:rPr>
          <w:rFonts w:ascii="Times New Roman" w:hAnsi="Times New Roman" w:cs="Times New Roman"/>
          <w:highlight w:val="yellow"/>
        </w:rPr>
        <w:t>X</w:t>
      </w:r>
      <w:r w:rsidRPr="00C432C6">
        <w:rPr>
          <w:rFonts w:ascii="Times New Roman" w:hAnsi="Times New Roman" w:cs="Times New Roman"/>
        </w:rPr>
        <w:t xml:space="preserve"> (</w:t>
      </w:r>
      <w:proofErr w:type="spellStart"/>
      <w:r w:rsidR="00FB5169" w:rsidRPr="00FB5169">
        <w:rPr>
          <w:rFonts w:ascii="Times New Roman" w:hAnsi="Times New Roman" w:cs="Times New Roman"/>
          <w:highlight w:val="yellow"/>
        </w:rPr>
        <w:t>xxxx</w:t>
      </w:r>
      <w:proofErr w:type="spellEnd"/>
      <w:r w:rsidRPr="00C432C6">
        <w:rPr>
          <w:rFonts w:ascii="Times New Roman" w:hAnsi="Times New Roman" w:cs="Times New Roman"/>
        </w:rPr>
        <w:t>) dias consecutivos. Em casos excepcionais, desde que não ocorra prejuízo operacional, esse limite poder</w:t>
      </w:r>
      <w:r w:rsidR="003F5FFC" w:rsidRPr="00C432C6">
        <w:rPr>
          <w:rFonts w:ascii="Times New Roman" w:hAnsi="Times New Roman" w:cs="Times New Roman"/>
        </w:rPr>
        <w:t>á</w:t>
      </w:r>
      <w:r w:rsidRPr="00C432C6">
        <w:rPr>
          <w:rFonts w:ascii="Times New Roman" w:hAnsi="Times New Roman" w:cs="Times New Roman"/>
        </w:rPr>
        <w:t xml:space="preserve"> eventualmente ser ultrapassado com a autorização do Gerente da respectiva DNB.</w:t>
      </w:r>
    </w:p>
    <w:p w14:paraId="203D1651" w14:textId="2423C04C" w:rsidR="0059525B" w:rsidRPr="00C432C6" w:rsidRDefault="0059525B" w:rsidP="0059525B">
      <w:pPr>
        <w:ind w:right="-1"/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</w:rPr>
        <w:t>Parágrafo segund</w:t>
      </w:r>
      <w:r w:rsidR="004A4198">
        <w:rPr>
          <w:rFonts w:ascii="Times New Roman" w:hAnsi="Times New Roman" w:cs="Times New Roman"/>
          <w:b/>
          <w:bCs/>
        </w:rPr>
        <w:t>o</w:t>
      </w:r>
      <w:r w:rsidRPr="00C432C6">
        <w:rPr>
          <w:rFonts w:ascii="Times New Roman" w:hAnsi="Times New Roman" w:cs="Times New Roman"/>
          <w:b/>
          <w:bCs/>
        </w:rPr>
        <w:t xml:space="preserve"> - </w:t>
      </w:r>
      <w:r w:rsidRPr="00C432C6">
        <w:rPr>
          <w:rFonts w:ascii="Times New Roman" w:hAnsi="Times New Roman" w:cs="Times New Roman"/>
        </w:rPr>
        <w:t xml:space="preserve">Acordam ainda as </w:t>
      </w:r>
      <w:r w:rsidRPr="00726098">
        <w:rPr>
          <w:rFonts w:ascii="Times New Roman" w:hAnsi="Times New Roman" w:cs="Times New Roman"/>
        </w:rPr>
        <w:t>partes que</w:t>
      </w:r>
      <w:r w:rsidR="003374B2" w:rsidRPr="00726098">
        <w:rPr>
          <w:rFonts w:ascii="Times New Roman" w:hAnsi="Times New Roman" w:cs="Times New Roman"/>
        </w:rPr>
        <w:t>,</w:t>
      </w:r>
      <w:r w:rsidRPr="00726098">
        <w:rPr>
          <w:rFonts w:ascii="Times New Roman" w:hAnsi="Times New Roman" w:cs="Times New Roman"/>
        </w:rPr>
        <w:t xml:space="preserve"> em </w:t>
      </w:r>
      <w:r w:rsidRPr="00C432C6">
        <w:rPr>
          <w:rFonts w:ascii="Times New Roman" w:hAnsi="Times New Roman" w:cs="Times New Roman"/>
        </w:rPr>
        <w:t>hipótese alguma</w:t>
      </w:r>
      <w:r w:rsidR="003374B2">
        <w:rPr>
          <w:rFonts w:ascii="Times New Roman" w:hAnsi="Times New Roman" w:cs="Times New Roman"/>
        </w:rPr>
        <w:t>,</w:t>
      </w:r>
      <w:r w:rsidRPr="00C432C6">
        <w:rPr>
          <w:rFonts w:ascii="Times New Roman" w:hAnsi="Times New Roman" w:cs="Times New Roman"/>
        </w:rPr>
        <w:t xml:space="preserve"> haverá custos adicionais de pessoal e </w:t>
      </w:r>
      <w:r w:rsidR="007A135F" w:rsidRPr="00C432C6">
        <w:rPr>
          <w:rFonts w:ascii="Times New Roman" w:hAnsi="Times New Roman" w:cs="Times New Roman"/>
        </w:rPr>
        <w:t>tampouco</w:t>
      </w:r>
      <w:r w:rsidRPr="00C432C6">
        <w:rPr>
          <w:rFonts w:ascii="Times New Roman" w:hAnsi="Times New Roman" w:cs="Times New Roman"/>
        </w:rPr>
        <w:t xml:space="preserve"> de horas extras ou excedentes </w:t>
      </w:r>
      <w:r w:rsidRPr="004E2DAA">
        <w:rPr>
          <w:rFonts w:ascii="Times New Roman" w:hAnsi="Times New Roman" w:cs="Times New Roman"/>
          <w:color w:val="000000" w:themeColor="text1"/>
        </w:rPr>
        <w:t>à jornada de trabalho</w:t>
      </w:r>
      <w:r w:rsidRPr="00C432C6">
        <w:rPr>
          <w:rFonts w:ascii="Times New Roman" w:hAnsi="Times New Roman" w:cs="Times New Roman"/>
        </w:rPr>
        <w:t xml:space="preserve">, em decorrência do disposto no </w:t>
      </w:r>
      <w:r w:rsidRPr="00C432C6">
        <w:rPr>
          <w:rFonts w:ascii="Times New Roman" w:hAnsi="Times New Roman" w:cs="Times New Roman"/>
          <w:i/>
          <w:iCs/>
        </w:rPr>
        <w:t xml:space="preserve">Caput </w:t>
      </w:r>
      <w:r w:rsidRPr="00C432C6">
        <w:rPr>
          <w:rFonts w:ascii="Times New Roman" w:hAnsi="Times New Roman" w:cs="Times New Roman"/>
        </w:rPr>
        <w:t>desta cláusula.</w:t>
      </w:r>
    </w:p>
    <w:p w14:paraId="7791E38D" w14:textId="534FDA50" w:rsidR="0059525B" w:rsidRPr="00C432C6" w:rsidRDefault="0059525B" w:rsidP="0059525B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432C6">
        <w:rPr>
          <w:rFonts w:ascii="Times New Roman" w:hAnsi="Times New Roman" w:cs="Times New Roman"/>
          <w:b/>
          <w:bCs/>
        </w:rPr>
        <w:t>Parágrafo terceir</w:t>
      </w:r>
      <w:r w:rsidR="008D56B9">
        <w:rPr>
          <w:rFonts w:ascii="Times New Roman" w:hAnsi="Times New Roman" w:cs="Times New Roman"/>
          <w:b/>
          <w:bCs/>
        </w:rPr>
        <w:t>o</w:t>
      </w:r>
      <w:r w:rsidR="00CF6EF5" w:rsidRPr="00C432C6">
        <w:rPr>
          <w:rFonts w:ascii="Times New Roman" w:hAnsi="Times New Roman" w:cs="Times New Roman"/>
          <w:b/>
          <w:bCs/>
        </w:rPr>
        <w:t xml:space="preserve"> </w:t>
      </w:r>
      <w:r w:rsidRPr="00C432C6">
        <w:rPr>
          <w:rFonts w:ascii="Times New Roman" w:hAnsi="Times New Roman" w:cs="Times New Roman"/>
        </w:rPr>
        <w:t>- O trabalho realizado em dia de feriado nacional, estadual, distrital ou municipal, aplicado à respectiva dependência de lotação, poderá ser compensado mediante folga ou remuneração em dobro, excetuando-se aqueles que coincidirem com dias de domingo, condicionada a compensação à</w:t>
      </w:r>
      <w:r w:rsidRPr="00C432C6">
        <w:rPr>
          <w:rFonts w:ascii="Times New Roman" w:hAnsi="Times New Roman" w:cs="Times New Roman"/>
          <w:shd w:val="clear" w:color="auto" w:fill="FFFFFF"/>
        </w:rPr>
        <w:t xml:space="preserve"> aprovação pela chefia, para que não haja prejuízo operacional e para que sejam respeitados os descansos regulamentares entre as jornadas.</w:t>
      </w:r>
    </w:p>
    <w:p w14:paraId="4DC8A0D1" w14:textId="77777777" w:rsidR="00006F73" w:rsidRPr="00C432C6" w:rsidRDefault="00006F73">
      <w:pPr>
        <w:jc w:val="both"/>
        <w:rPr>
          <w:rFonts w:ascii="Times New Roman" w:hAnsi="Times New Roman" w:cs="Times New Roman"/>
          <w:b/>
        </w:rPr>
      </w:pPr>
    </w:p>
    <w:p w14:paraId="2B39FDEE" w14:textId="6C2B77BB" w:rsidR="00CA1AF1" w:rsidRDefault="0033654D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</w:rPr>
        <w:t>CLÁUSULA S</w:t>
      </w:r>
      <w:r w:rsidR="0059525B" w:rsidRPr="00C432C6">
        <w:rPr>
          <w:rFonts w:ascii="Times New Roman" w:hAnsi="Times New Roman" w:cs="Times New Roman"/>
          <w:b/>
        </w:rPr>
        <w:t>ÉTIMA</w:t>
      </w:r>
      <w:r w:rsidRPr="00C432C6">
        <w:rPr>
          <w:rFonts w:ascii="Times New Roman" w:hAnsi="Times New Roman" w:cs="Times New Roman"/>
          <w:b/>
        </w:rPr>
        <w:t>:</w:t>
      </w:r>
      <w:r w:rsidRPr="00C432C6">
        <w:rPr>
          <w:rFonts w:ascii="Times New Roman" w:hAnsi="Times New Roman" w:cs="Times New Roman"/>
        </w:rPr>
        <w:t xml:space="preserve"> Reconhecem as partes que o presente Instrumento, por ser decorrente das disposições contidas no Parágrafo 2º da Cláusula </w:t>
      </w:r>
      <w:r w:rsidRPr="00B17B6C">
        <w:rPr>
          <w:rFonts w:ascii="Times New Roman" w:hAnsi="Times New Roman" w:cs="Times New Roman"/>
        </w:rPr>
        <w:t>4</w:t>
      </w:r>
      <w:r w:rsidR="00705C1D" w:rsidRPr="00B17B6C">
        <w:rPr>
          <w:rFonts w:ascii="Times New Roman" w:hAnsi="Times New Roman" w:cs="Times New Roman"/>
        </w:rPr>
        <w:t>0</w:t>
      </w:r>
      <w:r w:rsidR="00002DA9" w:rsidRPr="00B17B6C">
        <w:rPr>
          <w:rFonts w:ascii="Times New Roman" w:hAnsi="Times New Roman" w:cs="Times New Roman"/>
        </w:rPr>
        <w:t>ª</w:t>
      </w:r>
      <w:r w:rsidRPr="00B17B6C">
        <w:rPr>
          <w:rFonts w:ascii="Times New Roman" w:hAnsi="Times New Roman" w:cs="Times New Roman"/>
        </w:rPr>
        <w:t>,</w:t>
      </w:r>
      <w:r w:rsidRPr="00C432C6">
        <w:rPr>
          <w:rFonts w:ascii="Times New Roman" w:hAnsi="Times New Roman" w:cs="Times New Roman"/>
        </w:rPr>
        <w:t xml:space="preserve"> do Acordo Coletivo de Trabalho da categoria ora vigente, se sujeita às penalidades contidas na Cláusula </w:t>
      </w:r>
      <w:r w:rsidR="00002DA9" w:rsidRPr="00B17B6C">
        <w:rPr>
          <w:rFonts w:ascii="Times New Roman" w:hAnsi="Times New Roman" w:cs="Times New Roman"/>
        </w:rPr>
        <w:t>85ª</w:t>
      </w:r>
      <w:r w:rsidRPr="00C432C6">
        <w:rPr>
          <w:rFonts w:ascii="Times New Roman" w:hAnsi="Times New Roman" w:cs="Times New Roman"/>
        </w:rPr>
        <w:t xml:space="preserve"> do mesmo Instrumento, que tratam, respectivamente, sobre jornada de trabalho em turnos</w:t>
      </w:r>
      <w:r w:rsidR="006A743B" w:rsidRPr="00C432C6">
        <w:rPr>
          <w:rFonts w:ascii="Times New Roman" w:hAnsi="Times New Roman" w:cs="Times New Roman"/>
        </w:rPr>
        <w:t xml:space="preserve"> de serviço</w:t>
      </w:r>
      <w:r w:rsidRPr="00C432C6">
        <w:rPr>
          <w:rFonts w:ascii="Times New Roman" w:hAnsi="Times New Roman" w:cs="Times New Roman"/>
        </w:rPr>
        <w:t xml:space="preserve"> ininterruptos e sobre penalidades por descumprimento de cláusulas.</w:t>
      </w:r>
    </w:p>
    <w:p w14:paraId="6D8D2CB1" w14:textId="2718C18D" w:rsidR="00F76BFA" w:rsidRPr="00F76BFA" w:rsidRDefault="00F76BFA">
      <w:pPr>
        <w:jc w:val="both"/>
        <w:rPr>
          <w:rFonts w:ascii="Times New Roman" w:hAnsi="Times New Roman" w:cs="Times New Roman"/>
        </w:rPr>
      </w:pPr>
      <w:r w:rsidRPr="00124E2B">
        <w:rPr>
          <w:rFonts w:ascii="Times New Roman" w:hAnsi="Times New Roman" w:cs="Times New Roman"/>
          <w:b/>
          <w:bCs/>
        </w:rPr>
        <w:t>Parágrafo primeiro:</w:t>
      </w:r>
      <w:r w:rsidRPr="00F76BFA">
        <w:rPr>
          <w:rFonts w:ascii="Times New Roman" w:hAnsi="Times New Roman" w:cs="Times New Roman"/>
        </w:rPr>
        <w:t xml:space="preserve"> Ressalvam as partes que, em eventual necessidade de remanejamento das posições operacionais por ausência de quantitativo de funcionários disponível para operação d</w:t>
      </w:r>
      <w:r w:rsidR="00124E2B">
        <w:rPr>
          <w:rFonts w:ascii="Times New Roman" w:hAnsi="Times New Roman" w:cs="Times New Roman"/>
        </w:rPr>
        <w:t>e</w:t>
      </w:r>
      <w:r w:rsidRPr="00F76BFA">
        <w:rPr>
          <w:rFonts w:ascii="Times New Roman" w:hAnsi="Times New Roman" w:cs="Times New Roman"/>
        </w:rPr>
        <w:t xml:space="preserve"> </w:t>
      </w:r>
      <w:r w:rsidR="00124E2B" w:rsidRPr="00B40068">
        <w:rPr>
          <w:rFonts w:ascii="Times New Roman" w:hAnsi="Times New Roman" w:cs="Times New Roman"/>
          <w:highlight w:val="yellow"/>
        </w:rPr>
        <w:t>Controle de Tráfego Aéreo</w:t>
      </w:r>
      <w:r w:rsidRPr="00F76BFA">
        <w:rPr>
          <w:rFonts w:ascii="Times New Roman" w:hAnsi="Times New Roman" w:cs="Times New Roman"/>
        </w:rPr>
        <w:t xml:space="preserve"> da DN</w:t>
      </w:r>
      <w:r w:rsidR="00B40068" w:rsidRPr="00B40068">
        <w:rPr>
          <w:rFonts w:ascii="Times New Roman" w:hAnsi="Times New Roman" w:cs="Times New Roman"/>
          <w:highlight w:val="yellow"/>
        </w:rPr>
        <w:t>XX</w:t>
      </w:r>
      <w:r w:rsidR="00B40068">
        <w:rPr>
          <w:rFonts w:ascii="Times New Roman" w:hAnsi="Times New Roman" w:cs="Times New Roman"/>
        </w:rPr>
        <w:t xml:space="preserve"> </w:t>
      </w:r>
      <w:r w:rsidRPr="00F76BFA">
        <w:rPr>
          <w:rFonts w:ascii="Times New Roman" w:hAnsi="Times New Roman" w:cs="Times New Roman"/>
        </w:rPr>
        <w:t>ou, toda vez que, para manutenção do serviço público essencial, na modalidade prevista na CLÁUSULA PRIMEIRA deste acordo, houver riscos de prejuízo à concessão</w:t>
      </w:r>
      <w:r w:rsidRPr="004A5177">
        <w:rPr>
          <w:rFonts w:ascii="Times New Roman" w:hAnsi="Times New Roman" w:cs="Times New Roman"/>
          <w:color w:val="FF0000"/>
        </w:rPr>
        <w:t xml:space="preserve"> </w:t>
      </w:r>
      <w:r w:rsidRPr="00735C10">
        <w:rPr>
          <w:rFonts w:ascii="Times New Roman" w:hAnsi="Times New Roman" w:cs="Times New Roman"/>
        </w:rPr>
        <w:t xml:space="preserve">de horário </w:t>
      </w:r>
      <w:r w:rsidRPr="00F76BFA">
        <w:rPr>
          <w:rFonts w:ascii="Times New Roman" w:hAnsi="Times New Roman" w:cs="Times New Roman"/>
        </w:rPr>
        <w:t xml:space="preserve">de descanso, poderá ser adotado o modelo com </w:t>
      </w:r>
      <w:r w:rsidRPr="00735C10">
        <w:rPr>
          <w:rFonts w:ascii="Times New Roman" w:hAnsi="Times New Roman" w:cs="Times New Roman"/>
        </w:rPr>
        <w:t>jornada de trabalho (turno</w:t>
      </w:r>
      <w:r w:rsidR="00002DA9" w:rsidRPr="00735C10">
        <w:rPr>
          <w:rFonts w:ascii="Times New Roman" w:hAnsi="Times New Roman" w:cs="Times New Roman"/>
        </w:rPr>
        <w:t>s</w:t>
      </w:r>
      <w:r w:rsidRPr="00735C10">
        <w:rPr>
          <w:rFonts w:ascii="Times New Roman" w:hAnsi="Times New Roman" w:cs="Times New Roman"/>
        </w:rPr>
        <w:t xml:space="preserve"> de trabalho)</w:t>
      </w:r>
      <w:r w:rsidRPr="00F76BFA">
        <w:rPr>
          <w:rFonts w:ascii="Times New Roman" w:hAnsi="Times New Roman" w:cs="Times New Roman"/>
        </w:rPr>
        <w:t xml:space="preserve"> de </w:t>
      </w:r>
      <w:r w:rsidRPr="00B40068">
        <w:rPr>
          <w:rFonts w:ascii="Times New Roman" w:hAnsi="Times New Roman" w:cs="Times New Roman"/>
          <w:highlight w:val="yellow"/>
        </w:rPr>
        <w:t>7h15min</w:t>
      </w:r>
      <w:r w:rsidRPr="00F76BFA">
        <w:rPr>
          <w:rFonts w:ascii="Times New Roman" w:hAnsi="Times New Roman" w:cs="Times New Roman"/>
        </w:rPr>
        <w:t xml:space="preserve"> diárias. Neste modelo, os empregados trabalharão </w:t>
      </w:r>
      <w:r w:rsidR="00B40068" w:rsidRPr="00B40068">
        <w:rPr>
          <w:rFonts w:ascii="Times New Roman" w:hAnsi="Times New Roman" w:cs="Times New Roman"/>
          <w:highlight w:val="yellow"/>
        </w:rPr>
        <w:t>X</w:t>
      </w:r>
      <w:r w:rsidRPr="00F76BFA">
        <w:rPr>
          <w:rFonts w:ascii="Times New Roman" w:hAnsi="Times New Roman" w:cs="Times New Roman"/>
        </w:rPr>
        <w:t xml:space="preserve"> (</w:t>
      </w:r>
      <w:proofErr w:type="spellStart"/>
      <w:r w:rsidR="00B40068" w:rsidRPr="00B40068">
        <w:rPr>
          <w:rFonts w:ascii="Times New Roman" w:hAnsi="Times New Roman" w:cs="Times New Roman"/>
          <w:highlight w:val="yellow"/>
        </w:rPr>
        <w:t>xxx</w:t>
      </w:r>
      <w:proofErr w:type="spellEnd"/>
      <w:r w:rsidRPr="00F76BFA">
        <w:rPr>
          <w:rFonts w:ascii="Times New Roman" w:hAnsi="Times New Roman" w:cs="Times New Roman"/>
        </w:rPr>
        <w:t xml:space="preserve">) dias consecutivos, seguidos de </w:t>
      </w:r>
      <w:r w:rsidR="00B40068" w:rsidRPr="00B40068">
        <w:rPr>
          <w:rFonts w:ascii="Times New Roman" w:hAnsi="Times New Roman" w:cs="Times New Roman"/>
          <w:highlight w:val="yellow"/>
        </w:rPr>
        <w:t>X</w:t>
      </w:r>
      <w:r w:rsidRPr="00F76BFA">
        <w:rPr>
          <w:rFonts w:ascii="Times New Roman" w:hAnsi="Times New Roman" w:cs="Times New Roman"/>
        </w:rPr>
        <w:t xml:space="preserve"> (</w:t>
      </w:r>
      <w:proofErr w:type="spellStart"/>
      <w:r w:rsidR="00B40068" w:rsidRPr="00B40068">
        <w:rPr>
          <w:rFonts w:ascii="Times New Roman" w:hAnsi="Times New Roman" w:cs="Times New Roman"/>
          <w:highlight w:val="yellow"/>
        </w:rPr>
        <w:t>xxx</w:t>
      </w:r>
      <w:proofErr w:type="spellEnd"/>
      <w:r w:rsidRPr="00F76BFA">
        <w:rPr>
          <w:rFonts w:ascii="Times New Roman" w:hAnsi="Times New Roman" w:cs="Times New Roman"/>
        </w:rPr>
        <w:t xml:space="preserve">) dias nominais de folga (independente da incidência de labor parcial decorrente de extensão natural de turno de serviço iniciado no dia anterior), aí incluído o repouso semanal remunerado até completar a </w:t>
      </w:r>
      <w:r w:rsidRPr="0033354E">
        <w:rPr>
          <w:rFonts w:ascii="Times New Roman" w:hAnsi="Times New Roman" w:cs="Times New Roman"/>
        </w:rPr>
        <w:t>jornada</w:t>
      </w:r>
      <w:r w:rsidRPr="00F76BFA">
        <w:rPr>
          <w:rFonts w:ascii="Times New Roman" w:hAnsi="Times New Roman" w:cs="Times New Roman"/>
        </w:rPr>
        <w:t xml:space="preserve"> mensal, nos seguintes turnos de serviço: turno “</w:t>
      </w:r>
      <w:r w:rsidR="00DE77DB" w:rsidRPr="00AC0AAB">
        <w:rPr>
          <w:rFonts w:ascii="Times New Roman" w:hAnsi="Times New Roman" w:cs="Times New Roman"/>
          <w:highlight w:val="yellow"/>
        </w:rPr>
        <w:t>A</w:t>
      </w:r>
      <w:r w:rsidRPr="00F76BFA">
        <w:rPr>
          <w:rFonts w:ascii="Times New Roman" w:hAnsi="Times New Roman" w:cs="Times New Roman"/>
        </w:rPr>
        <w:t>” (</w:t>
      </w:r>
      <w:r w:rsidRPr="00AC0AAB">
        <w:rPr>
          <w:rFonts w:ascii="Times New Roman" w:hAnsi="Times New Roman" w:cs="Times New Roman"/>
          <w:highlight w:val="yellow"/>
        </w:rPr>
        <w:t>06:</w:t>
      </w:r>
      <w:r w:rsidR="006708AA" w:rsidRPr="00AC0AAB">
        <w:rPr>
          <w:rFonts w:ascii="Times New Roman" w:hAnsi="Times New Roman" w:cs="Times New Roman"/>
          <w:highlight w:val="yellow"/>
        </w:rPr>
        <w:t>45</w:t>
      </w:r>
      <w:r w:rsidRPr="00F76BFA">
        <w:rPr>
          <w:rFonts w:ascii="Times New Roman" w:hAnsi="Times New Roman" w:cs="Times New Roman"/>
        </w:rPr>
        <w:t xml:space="preserve"> às </w:t>
      </w:r>
      <w:r w:rsidRPr="00AC0AAB">
        <w:rPr>
          <w:rFonts w:ascii="Times New Roman" w:hAnsi="Times New Roman" w:cs="Times New Roman"/>
          <w:highlight w:val="yellow"/>
        </w:rPr>
        <w:t>1</w:t>
      </w:r>
      <w:r w:rsidR="006708AA" w:rsidRPr="00AC0AAB">
        <w:rPr>
          <w:rFonts w:ascii="Times New Roman" w:hAnsi="Times New Roman" w:cs="Times New Roman"/>
          <w:highlight w:val="yellow"/>
        </w:rPr>
        <w:t>5</w:t>
      </w:r>
      <w:r w:rsidRPr="00AC0AAB">
        <w:rPr>
          <w:rFonts w:ascii="Times New Roman" w:hAnsi="Times New Roman" w:cs="Times New Roman"/>
          <w:highlight w:val="yellow"/>
        </w:rPr>
        <w:t>:</w:t>
      </w:r>
      <w:r w:rsidR="006708AA" w:rsidRPr="00AC0AAB">
        <w:rPr>
          <w:rFonts w:ascii="Times New Roman" w:hAnsi="Times New Roman" w:cs="Times New Roman"/>
          <w:highlight w:val="yellow"/>
        </w:rPr>
        <w:t>00</w:t>
      </w:r>
      <w:r w:rsidRPr="00F76BFA">
        <w:rPr>
          <w:rFonts w:ascii="Times New Roman" w:hAnsi="Times New Roman" w:cs="Times New Roman"/>
        </w:rPr>
        <w:t>), turno “</w:t>
      </w:r>
      <w:r w:rsidR="00DE77DB" w:rsidRPr="00AC0AAB">
        <w:rPr>
          <w:rFonts w:ascii="Times New Roman" w:hAnsi="Times New Roman" w:cs="Times New Roman"/>
          <w:highlight w:val="yellow"/>
        </w:rPr>
        <w:t>B</w:t>
      </w:r>
      <w:r w:rsidRPr="00F76BFA">
        <w:rPr>
          <w:rFonts w:ascii="Times New Roman" w:hAnsi="Times New Roman" w:cs="Times New Roman"/>
        </w:rPr>
        <w:t>” (</w:t>
      </w:r>
      <w:r w:rsidRPr="00AC0AAB">
        <w:rPr>
          <w:rFonts w:ascii="Times New Roman" w:hAnsi="Times New Roman" w:cs="Times New Roman"/>
          <w:highlight w:val="yellow"/>
        </w:rPr>
        <w:t>14:</w:t>
      </w:r>
      <w:r w:rsidR="006708AA" w:rsidRPr="00AC0AAB">
        <w:rPr>
          <w:rFonts w:ascii="Times New Roman" w:hAnsi="Times New Roman" w:cs="Times New Roman"/>
          <w:highlight w:val="yellow"/>
        </w:rPr>
        <w:t>45</w:t>
      </w:r>
      <w:r w:rsidRPr="00F76BFA">
        <w:rPr>
          <w:rFonts w:ascii="Times New Roman" w:hAnsi="Times New Roman" w:cs="Times New Roman"/>
        </w:rPr>
        <w:t xml:space="preserve"> às </w:t>
      </w:r>
      <w:r w:rsidRPr="00AC0AAB">
        <w:rPr>
          <w:rFonts w:ascii="Times New Roman" w:hAnsi="Times New Roman" w:cs="Times New Roman"/>
          <w:highlight w:val="yellow"/>
        </w:rPr>
        <w:t>2</w:t>
      </w:r>
      <w:r w:rsidR="006708AA" w:rsidRPr="00AC0AAB">
        <w:rPr>
          <w:rFonts w:ascii="Times New Roman" w:hAnsi="Times New Roman" w:cs="Times New Roman"/>
          <w:highlight w:val="yellow"/>
        </w:rPr>
        <w:t>3</w:t>
      </w:r>
      <w:r w:rsidRPr="00AC0AAB">
        <w:rPr>
          <w:rFonts w:ascii="Times New Roman" w:hAnsi="Times New Roman" w:cs="Times New Roman"/>
          <w:highlight w:val="yellow"/>
        </w:rPr>
        <w:t>:</w:t>
      </w:r>
      <w:r w:rsidR="006708AA" w:rsidRPr="00AC0AAB">
        <w:rPr>
          <w:rFonts w:ascii="Times New Roman" w:hAnsi="Times New Roman" w:cs="Times New Roman"/>
          <w:highlight w:val="yellow"/>
        </w:rPr>
        <w:t>00</w:t>
      </w:r>
      <w:r w:rsidRPr="00F76BFA">
        <w:rPr>
          <w:rFonts w:ascii="Times New Roman" w:hAnsi="Times New Roman" w:cs="Times New Roman"/>
        </w:rPr>
        <w:t>)</w:t>
      </w:r>
      <w:r w:rsidR="00DE77DB">
        <w:rPr>
          <w:rFonts w:ascii="Times New Roman" w:hAnsi="Times New Roman" w:cs="Times New Roman"/>
        </w:rPr>
        <w:t xml:space="preserve"> e </w:t>
      </w:r>
      <w:r w:rsidR="00DE77DB" w:rsidRPr="00F76BFA">
        <w:rPr>
          <w:rFonts w:ascii="Times New Roman" w:hAnsi="Times New Roman" w:cs="Times New Roman"/>
        </w:rPr>
        <w:t>turno “</w:t>
      </w:r>
      <w:r w:rsidR="00DE77DB" w:rsidRPr="00AC0AAB">
        <w:rPr>
          <w:rFonts w:ascii="Times New Roman" w:hAnsi="Times New Roman" w:cs="Times New Roman"/>
          <w:highlight w:val="yellow"/>
        </w:rPr>
        <w:t>C</w:t>
      </w:r>
      <w:r w:rsidR="00DE77DB" w:rsidRPr="00F76BFA">
        <w:rPr>
          <w:rFonts w:ascii="Times New Roman" w:hAnsi="Times New Roman" w:cs="Times New Roman"/>
        </w:rPr>
        <w:t>” (</w:t>
      </w:r>
      <w:r w:rsidR="00DE77DB" w:rsidRPr="00AC0AAB">
        <w:rPr>
          <w:rFonts w:ascii="Times New Roman" w:hAnsi="Times New Roman" w:cs="Times New Roman"/>
          <w:highlight w:val="yellow"/>
        </w:rPr>
        <w:t>22:45</w:t>
      </w:r>
      <w:r w:rsidR="00DE77DB" w:rsidRPr="00F76BFA">
        <w:rPr>
          <w:rFonts w:ascii="Times New Roman" w:hAnsi="Times New Roman" w:cs="Times New Roman"/>
        </w:rPr>
        <w:t xml:space="preserve"> às </w:t>
      </w:r>
      <w:r w:rsidR="00DE77DB" w:rsidRPr="00AC0AAB">
        <w:rPr>
          <w:rFonts w:ascii="Times New Roman" w:hAnsi="Times New Roman" w:cs="Times New Roman"/>
          <w:highlight w:val="yellow"/>
        </w:rPr>
        <w:t>07:00</w:t>
      </w:r>
      <w:r w:rsidR="00DE77DB" w:rsidRPr="00F76BFA">
        <w:rPr>
          <w:rFonts w:ascii="Times New Roman" w:hAnsi="Times New Roman" w:cs="Times New Roman"/>
        </w:rPr>
        <w:t>),</w:t>
      </w:r>
      <w:r w:rsidRPr="00F76BFA">
        <w:rPr>
          <w:rFonts w:ascii="Times New Roman" w:hAnsi="Times New Roman" w:cs="Times New Roman"/>
        </w:rPr>
        <w:t xml:space="preserve"> enquanto não houver a reposição do efetivo operacional que permita o reestabelecimento da escala flexível prevista na CLÁUSULA PRIMEIRA. Nesta hipótese, serão considerados os seguintes intervalos de descanso: turno “</w:t>
      </w:r>
      <w:r w:rsidR="00DE77DB" w:rsidRPr="00AC0AAB">
        <w:rPr>
          <w:rFonts w:ascii="Times New Roman" w:hAnsi="Times New Roman" w:cs="Times New Roman"/>
          <w:highlight w:val="yellow"/>
        </w:rPr>
        <w:t>A</w:t>
      </w:r>
      <w:r w:rsidRPr="00F76BFA">
        <w:rPr>
          <w:rFonts w:ascii="Times New Roman" w:hAnsi="Times New Roman" w:cs="Times New Roman"/>
        </w:rPr>
        <w:t>” (</w:t>
      </w:r>
      <w:r w:rsidRPr="00AC0AAB">
        <w:rPr>
          <w:rFonts w:ascii="Times New Roman" w:hAnsi="Times New Roman" w:cs="Times New Roman"/>
          <w:highlight w:val="yellow"/>
        </w:rPr>
        <w:t>01</w:t>
      </w:r>
      <w:r w:rsidRPr="00F76BFA">
        <w:rPr>
          <w:rFonts w:ascii="Times New Roman" w:hAnsi="Times New Roman" w:cs="Times New Roman"/>
        </w:rPr>
        <w:t xml:space="preserve"> hora)</w:t>
      </w:r>
      <w:r w:rsidR="00DE77DB">
        <w:rPr>
          <w:rFonts w:ascii="Times New Roman" w:hAnsi="Times New Roman" w:cs="Times New Roman"/>
        </w:rPr>
        <w:t xml:space="preserve">, </w:t>
      </w:r>
      <w:r w:rsidRPr="00F76BFA">
        <w:rPr>
          <w:rFonts w:ascii="Times New Roman" w:hAnsi="Times New Roman" w:cs="Times New Roman"/>
        </w:rPr>
        <w:t>turno “</w:t>
      </w:r>
      <w:r w:rsidR="00DE77DB" w:rsidRPr="00AC0AAB">
        <w:rPr>
          <w:rFonts w:ascii="Times New Roman" w:hAnsi="Times New Roman" w:cs="Times New Roman"/>
          <w:highlight w:val="yellow"/>
        </w:rPr>
        <w:t>B</w:t>
      </w:r>
      <w:r w:rsidRPr="00F76BFA">
        <w:rPr>
          <w:rFonts w:ascii="Times New Roman" w:hAnsi="Times New Roman" w:cs="Times New Roman"/>
        </w:rPr>
        <w:t>” (</w:t>
      </w:r>
      <w:r w:rsidRPr="00AC0AAB">
        <w:rPr>
          <w:rFonts w:ascii="Times New Roman" w:hAnsi="Times New Roman" w:cs="Times New Roman"/>
          <w:highlight w:val="yellow"/>
        </w:rPr>
        <w:t>01</w:t>
      </w:r>
      <w:r w:rsidRPr="00F76BFA">
        <w:rPr>
          <w:rFonts w:ascii="Times New Roman" w:hAnsi="Times New Roman" w:cs="Times New Roman"/>
        </w:rPr>
        <w:t xml:space="preserve"> hora e </w:t>
      </w:r>
      <w:r w:rsidRPr="00AC0AAB">
        <w:rPr>
          <w:rFonts w:ascii="Times New Roman" w:hAnsi="Times New Roman" w:cs="Times New Roman"/>
          <w:highlight w:val="yellow"/>
        </w:rPr>
        <w:t>10</w:t>
      </w:r>
      <w:r w:rsidRPr="00F76BFA">
        <w:rPr>
          <w:rFonts w:ascii="Times New Roman" w:hAnsi="Times New Roman" w:cs="Times New Roman"/>
        </w:rPr>
        <w:t xml:space="preserve"> minutos)</w:t>
      </w:r>
      <w:r w:rsidR="00DE77DB">
        <w:rPr>
          <w:rFonts w:ascii="Times New Roman" w:hAnsi="Times New Roman" w:cs="Times New Roman"/>
        </w:rPr>
        <w:t xml:space="preserve"> e </w:t>
      </w:r>
      <w:r w:rsidR="00DE77DB" w:rsidRPr="00F76BFA">
        <w:rPr>
          <w:rFonts w:ascii="Times New Roman" w:hAnsi="Times New Roman" w:cs="Times New Roman"/>
        </w:rPr>
        <w:t>turno “</w:t>
      </w:r>
      <w:r w:rsidR="00DE77DB" w:rsidRPr="00AC0AAB">
        <w:rPr>
          <w:rFonts w:ascii="Times New Roman" w:hAnsi="Times New Roman" w:cs="Times New Roman"/>
          <w:highlight w:val="yellow"/>
        </w:rPr>
        <w:t>C</w:t>
      </w:r>
      <w:r w:rsidR="00DE77DB" w:rsidRPr="00F76BFA">
        <w:rPr>
          <w:rFonts w:ascii="Times New Roman" w:hAnsi="Times New Roman" w:cs="Times New Roman"/>
        </w:rPr>
        <w:t>” (</w:t>
      </w:r>
      <w:r w:rsidR="00DE77DB" w:rsidRPr="00AC0AAB">
        <w:rPr>
          <w:rFonts w:ascii="Times New Roman" w:hAnsi="Times New Roman" w:cs="Times New Roman"/>
          <w:highlight w:val="yellow"/>
        </w:rPr>
        <w:t>02</w:t>
      </w:r>
      <w:r w:rsidR="00DE77DB" w:rsidRPr="00F76BFA">
        <w:rPr>
          <w:rFonts w:ascii="Times New Roman" w:hAnsi="Times New Roman" w:cs="Times New Roman"/>
        </w:rPr>
        <w:t xml:space="preserve"> horas)</w:t>
      </w:r>
      <w:r w:rsidRPr="00F76BFA">
        <w:rPr>
          <w:rFonts w:ascii="Times New Roman" w:hAnsi="Times New Roman" w:cs="Times New Roman"/>
        </w:rPr>
        <w:t>.</w:t>
      </w:r>
    </w:p>
    <w:p w14:paraId="2B39FDEF" w14:textId="78038196" w:rsidR="00CA1AF1" w:rsidRPr="00C432C6" w:rsidRDefault="0033654D" w:rsidP="2BAB212C">
      <w:pPr>
        <w:jc w:val="both"/>
        <w:rPr>
          <w:rFonts w:ascii="Times New Roman" w:eastAsia="Times New Roman" w:hAnsi="Times New Roman" w:cs="Times New Roman"/>
        </w:rPr>
      </w:pPr>
      <w:r w:rsidRPr="00C432C6">
        <w:rPr>
          <w:rFonts w:ascii="Times New Roman" w:hAnsi="Times New Roman" w:cs="Times New Roman"/>
          <w:b/>
          <w:bCs/>
        </w:rPr>
        <w:t xml:space="preserve">Parágrafo </w:t>
      </w:r>
      <w:r w:rsidR="00F76BFA">
        <w:rPr>
          <w:rFonts w:ascii="Times New Roman" w:hAnsi="Times New Roman" w:cs="Times New Roman"/>
          <w:b/>
          <w:bCs/>
        </w:rPr>
        <w:t>segundo</w:t>
      </w:r>
      <w:r w:rsidRPr="00C432C6">
        <w:rPr>
          <w:rFonts w:ascii="Times New Roman" w:hAnsi="Times New Roman" w:cs="Times New Roman"/>
          <w:b/>
          <w:bCs/>
        </w:rPr>
        <w:t>:</w:t>
      </w:r>
      <w:r w:rsidRPr="00C432C6">
        <w:rPr>
          <w:rFonts w:ascii="Times New Roman" w:hAnsi="Times New Roman" w:cs="Times New Roman"/>
        </w:rPr>
        <w:t xml:space="preserve"> Ressalvam </w:t>
      </w:r>
      <w:r w:rsidR="0037510C">
        <w:rPr>
          <w:rFonts w:ascii="Times New Roman" w:hAnsi="Times New Roman" w:cs="Times New Roman"/>
        </w:rPr>
        <w:t xml:space="preserve">também </w:t>
      </w:r>
      <w:r w:rsidRPr="00C432C6">
        <w:rPr>
          <w:rFonts w:ascii="Times New Roman" w:hAnsi="Times New Roman" w:cs="Times New Roman"/>
        </w:rPr>
        <w:t xml:space="preserve">as partes que em eventual necessidade de remanejamento das posições operacionais por ausência de </w:t>
      </w:r>
      <w:r w:rsidR="00A74FD7" w:rsidRPr="00C432C6">
        <w:rPr>
          <w:rFonts w:ascii="Times New Roman" w:hAnsi="Times New Roman" w:cs="Times New Roman"/>
        </w:rPr>
        <w:t xml:space="preserve">quantitativo de </w:t>
      </w:r>
      <w:r w:rsidRPr="00C432C6">
        <w:rPr>
          <w:rFonts w:ascii="Times New Roman" w:hAnsi="Times New Roman" w:cs="Times New Roman"/>
        </w:rPr>
        <w:t>funcionário</w:t>
      </w:r>
      <w:r w:rsidR="00A74FD7" w:rsidRPr="00C432C6">
        <w:rPr>
          <w:rFonts w:ascii="Times New Roman" w:hAnsi="Times New Roman" w:cs="Times New Roman"/>
        </w:rPr>
        <w:t>s</w:t>
      </w:r>
      <w:r w:rsidRPr="00C432C6">
        <w:rPr>
          <w:rFonts w:ascii="Times New Roman" w:hAnsi="Times New Roman" w:cs="Times New Roman"/>
        </w:rPr>
        <w:t xml:space="preserve"> disponíve</w:t>
      </w:r>
      <w:r w:rsidR="00A74FD7" w:rsidRPr="00C432C6">
        <w:rPr>
          <w:rFonts w:ascii="Times New Roman" w:hAnsi="Times New Roman" w:cs="Times New Roman"/>
        </w:rPr>
        <w:t>is</w:t>
      </w:r>
      <w:r w:rsidRPr="00C432C6">
        <w:rPr>
          <w:rFonts w:ascii="Times New Roman" w:hAnsi="Times New Roman" w:cs="Times New Roman"/>
        </w:rPr>
        <w:t xml:space="preserve"> para operação d</w:t>
      </w:r>
      <w:r w:rsidR="004D06AC" w:rsidRPr="00C432C6">
        <w:rPr>
          <w:rFonts w:ascii="Times New Roman" w:hAnsi="Times New Roman" w:cs="Times New Roman"/>
        </w:rPr>
        <w:t xml:space="preserve">a </w:t>
      </w:r>
      <w:r w:rsidR="00326D92" w:rsidRPr="00AC0AAB">
        <w:rPr>
          <w:rFonts w:ascii="Times New Roman" w:hAnsi="Times New Roman" w:cs="Times New Roman"/>
          <w:highlight w:val="yellow"/>
        </w:rPr>
        <w:t>Torre de Controle</w:t>
      </w:r>
      <w:r w:rsidR="004D06AC" w:rsidRPr="00C432C6">
        <w:rPr>
          <w:rFonts w:ascii="Times New Roman" w:hAnsi="Times New Roman" w:cs="Times New Roman"/>
        </w:rPr>
        <w:t xml:space="preserve"> da DN</w:t>
      </w:r>
      <w:r w:rsidR="00AC0AAB" w:rsidRPr="00AC0AAB">
        <w:rPr>
          <w:rFonts w:ascii="Times New Roman" w:hAnsi="Times New Roman" w:cs="Times New Roman"/>
          <w:highlight w:val="yellow"/>
        </w:rPr>
        <w:t>XX</w:t>
      </w:r>
      <w:r w:rsidRPr="00C432C6">
        <w:rPr>
          <w:rFonts w:ascii="Times New Roman" w:hAnsi="Times New Roman" w:cs="Times New Roman"/>
        </w:rPr>
        <w:t xml:space="preserve">, ou toda vez que, para manutenção do serviço público essencial, houver riscos de prejuízo à concessão de horário de descanso, o turno de </w:t>
      </w:r>
      <w:r w:rsidR="006A743B" w:rsidRPr="00C432C6">
        <w:rPr>
          <w:rFonts w:ascii="Times New Roman" w:hAnsi="Times New Roman" w:cs="Times New Roman"/>
        </w:rPr>
        <w:t>serviço</w:t>
      </w:r>
      <w:r w:rsidRPr="00C432C6">
        <w:rPr>
          <w:rFonts w:ascii="Times New Roman" w:hAnsi="Times New Roman" w:cs="Times New Roman"/>
        </w:rPr>
        <w:t xml:space="preserve"> de que trata esta Cláusula retornará ao modelo com turnos</w:t>
      </w:r>
      <w:r w:rsidR="006A743B" w:rsidRPr="00C432C6">
        <w:rPr>
          <w:rFonts w:ascii="Times New Roman" w:hAnsi="Times New Roman" w:cs="Times New Roman"/>
        </w:rPr>
        <w:t xml:space="preserve"> de serviço</w:t>
      </w:r>
      <w:r w:rsidRPr="00C432C6">
        <w:rPr>
          <w:rFonts w:ascii="Times New Roman" w:hAnsi="Times New Roman" w:cs="Times New Roman"/>
        </w:rPr>
        <w:t xml:space="preserve"> de duração de 6h (seis horas) diárias, quando trabalharão 4 (quatro) dias consecutivos por um dia de descanso</w:t>
      </w:r>
      <w:r w:rsidRPr="0033354E">
        <w:rPr>
          <w:rFonts w:ascii="Times New Roman" w:hAnsi="Times New Roman" w:cs="Times New Roman"/>
        </w:rPr>
        <w:t xml:space="preserve">, na  seguinte </w:t>
      </w:r>
      <w:r w:rsidR="008B4D81" w:rsidRPr="0033354E">
        <w:rPr>
          <w:rFonts w:ascii="Times New Roman" w:hAnsi="Times New Roman" w:cs="Times New Roman"/>
        </w:rPr>
        <w:t>jornada de</w:t>
      </w:r>
      <w:r w:rsidR="000D30FF" w:rsidRPr="0033354E">
        <w:rPr>
          <w:rFonts w:ascii="Times New Roman" w:hAnsi="Times New Roman" w:cs="Times New Roman"/>
        </w:rPr>
        <w:t xml:space="preserve"> </w:t>
      </w:r>
      <w:r w:rsidR="008B4D81" w:rsidRPr="00C432C6">
        <w:rPr>
          <w:rFonts w:ascii="Times New Roman" w:hAnsi="Times New Roman" w:cs="Times New Roman"/>
        </w:rPr>
        <w:t>trabalho de 5h45min diárias</w:t>
      </w:r>
      <w:r w:rsidR="000D30FF" w:rsidRPr="0033354E">
        <w:rPr>
          <w:rFonts w:ascii="Times New Roman" w:hAnsi="Times New Roman" w:cs="Times New Roman"/>
        </w:rPr>
        <w:t>, nos seguintes horários</w:t>
      </w:r>
      <w:r w:rsidR="008B4D81" w:rsidRPr="00C432C6">
        <w:rPr>
          <w:rFonts w:ascii="Times New Roman" w:hAnsi="Times New Roman" w:cs="Times New Roman"/>
        </w:rPr>
        <w:t xml:space="preserve">: </w:t>
      </w:r>
      <w:r w:rsidR="000D30FF">
        <w:rPr>
          <w:rFonts w:ascii="Times New Roman" w:hAnsi="Times New Roman" w:cs="Times New Roman"/>
        </w:rPr>
        <w:t>t</w:t>
      </w:r>
      <w:r w:rsidR="006A743B" w:rsidRPr="00C432C6">
        <w:rPr>
          <w:rFonts w:ascii="Times New Roman" w:hAnsi="Times New Roman" w:cs="Times New Roman"/>
        </w:rPr>
        <w:t>urno de serviço</w:t>
      </w:r>
      <w:r w:rsidR="008B4D81" w:rsidRPr="00C432C6">
        <w:rPr>
          <w:rFonts w:ascii="Times New Roman" w:hAnsi="Times New Roman" w:cs="Times New Roman"/>
        </w:rPr>
        <w:t xml:space="preserve"> “A” (00:00 às 06:00), </w:t>
      </w:r>
      <w:r w:rsidR="000D30FF">
        <w:rPr>
          <w:rFonts w:ascii="Times New Roman" w:hAnsi="Times New Roman" w:cs="Times New Roman"/>
        </w:rPr>
        <w:t>t</w:t>
      </w:r>
      <w:r w:rsidR="006A743B" w:rsidRPr="00C432C6">
        <w:rPr>
          <w:rFonts w:ascii="Times New Roman" w:hAnsi="Times New Roman" w:cs="Times New Roman"/>
        </w:rPr>
        <w:t>urno de serviço</w:t>
      </w:r>
      <w:r w:rsidR="008B4D81" w:rsidRPr="00C432C6">
        <w:rPr>
          <w:rFonts w:ascii="Times New Roman" w:hAnsi="Times New Roman" w:cs="Times New Roman"/>
        </w:rPr>
        <w:t xml:space="preserve"> “B” (06:00 às 12:00), </w:t>
      </w:r>
      <w:r w:rsidR="000D30FF">
        <w:rPr>
          <w:rFonts w:ascii="Times New Roman" w:hAnsi="Times New Roman" w:cs="Times New Roman"/>
        </w:rPr>
        <w:t>t</w:t>
      </w:r>
      <w:r w:rsidR="006A743B" w:rsidRPr="00C432C6">
        <w:rPr>
          <w:rFonts w:ascii="Times New Roman" w:hAnsi="Times New Roman" w:cs="Times New Roman"/>
        </w:rPr>
        <w:t>urno de serviço</w:t>
      </w:r>
      <w:r w:rsidR="008B4D81" w:rsidRPr="00C432C6">
        <w:rPr>
          <w:rFonts w:ascii="Times New Roman" w:hAnsi="Times New Roman" w:cs="Times New Roman"/>
        </w:rPr>
        <w:t xml:space="preserve"> “C” (12:00 às 18:00) e </w:t>
      </w:r>
      <w:r w:rsidR="000D30FF">
        <w:rPr>
          <w:rFonts w:ascii="Times New Roman" w:hAnsi="Times New Roman" w:cs="Times New Roman"/>
        </w:rPr>
        <w:t>t</w:t>
      </w:r>
      <w:r w:rsidR="006A743B" w:rsidRPr="00C432C6">
        <w:rPr>
          <w:rFonts w:ascii="Times New Roman" w:hAnsi="Times New Roman" w:cs="Times New Roman"/>
        </w:rPr>
        <w:t>urno de serviço</w:t>
      </w:r>
      <w:r w:rsidR="008B4D81" w:rsidRPr="00C432C6">
        <w:rPr>
          <w:rFonts w:ascii="Times New Roman" w:hAnsi="Times New Roman" w:cs="Times New Roman"/>
        </w:rPr>
        <w:t xml:space="preserve"> “D” (18:00 às 00:00h), seguidos de 1 (um) dia de descanso</w:t>
      </w:r>
      <w:r w:rsidRPr="00C432C6">
        <w:rPr>
          <w:rFonts w:ascii="Times New Roman" w:hAnsi="Times New Roman" w:cs="Times New Roman"/>
        </w:rPr>
        <w:t xml:space="preserve">, conforme estabelecido na Cláusula </w:t>
      </w:r>
      <w:r w:rsidR="00B5673F" w:rsidRPr="0033354E">
        <w:rPr>
          <w:rFonts w:ascii="Times New Roman" w:hAnsi="Times New Roman" w:cs="Times New Roman"/>
        </w:rPr>
        <w:t>40ª</w:t>
      </w:r>
      <w:r w:rsidRPr="00C432C6">
        <w:rPr>
          <w:rFonts w:ascii="Times New Roman" w:hAnsi="Times New Roman" w:cs="Times New Roman"/>
        </w:rPr>
        <w:t xml:space="preserve"> do ACT, enquanto não houver a reposição do efetivo operacional </w:t>
      </w:r>
      <w:r w:rsidR="00746FDD" w:rsidRPr="00C432C6">
        <w:rPr>
          <w:rFonts w:ascii="Times New Roman" w:hAnsi="Times New Roman" w:cs="Times New Roman"/>
        </w:rPr>
        <w:t>que permita o reestabelecimento da escala flexível</w:t>
      </w:r>
      <w:r w:rsidR="2BAB212C" w:rsidRPr="00C432C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F5FFC" w:rsidRPr="00C432C6">
        <w:rPr>
          <w:rFonts w:ascii="Times New Roman" w:eastAsia="Times New Roman" w:hAnsi="Times New Roman" w:cs="Times New Roman"/>
          <w:color w:val="000000" w:themeColor="text1"/>
        </w:rPr>
        <w:t xml:space="preserve">observado o </w:t>
      </w:r>
      <w:r w:rsidR="2BAB212C" w:rsidRPr="00C432C6">
        <w:rPr>
          <w:rFonts w:ascii="Times New Roman" w:eastAsia="Times New Roman" w:hAnsi="Times New Roman" w:cs="Times New Roman"/>
          <w:color w:val="000000" w:themeColor="text1"/>
        </w:rPr>
        <w:t>horário de funcionamento do Órgão.</w:t>
      </w:r>
    </w:p>
    <w:p w14:paraId="1BAA0F5D" w14:textId="77777777" w:rsidR="00A74FD7" w:rsidRPr="00C432C6" w:rsidRDefault="00A74FD7">
      <w:pPr>
        <w:jc w:val="both"/>
        <w:rPr>
          <w:rFonts w:ascii="Times New Roman" w:hAnsi="Times New Roman" w:cs="Times New Roman"/>
          <w:b/>
        </w:rPr>
      </w:pPr>
    </w:p>
    <w:p w14:paraId="2B39FDF1" w14:textId="77F8AC88" w:rsidR="00CA1AF1" w:rsidRPr="00C432C6" w:rsidRDefault="0033654D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  <w:b/>
        </w:rPr>
        <w:t xml:space="preserve">CLÁUSULA </w:t>
      </w:r>
      <w:r w:rsidR="0059525B" w:rsidRPr="00C432C6">
        <w:rPr>
          <w:rFonts w:ascii="Times New Roman" w:hAnsi="Times New Roman" w:cs="Times New Roman"/>
          <w:b/>
        </w:rPr>
        <w:t>OITAVA</w:t>
      </w:r>
      <w:r w:rsidRPr="00C432C6">
        <w:rPr>
          <w:rFonts w:ascii="Times New Roman" w:hAnsi="Times New Roman" w:cs="Times New Roman"/>
        </w:rPr>
        <w:t>: O presente Acordo entrará em vigor após a data de</w:t>
      </w:r>
      <w:r w:rsidR="00EF7EE1">
        <w:rPr>
          <w:rFonts w:ascii="Times New Roman" w:hAnsi="Times New Roman" w:cs="Times New Roman"/>
        </w:rPr>
        <w:t xml:space="preserve"> sua assinatura, para</w:t>
      </w:r>
      <w:r w:rsidRPr="00C432C6">
        <w:rPr>
          <w:rFonts w:ascii="Times New Roman" w:hAnsi="Times New Roman" w:cs="Times New Roman"/>
        </w:rPr>
        <w:t xml:space="preserve"> protocolo no órgão local do Ministério do Trabalho, conforme Art. 614, § 1°, da CLT, aplicando-se no período compreendido entre </w:t>
      </w:r>
      <w:r w:rsidR="004E2DAA" w:rsidRPr="004E2DAA">
        <w:rPr>
          <w:rFonts w:ascii="Times New Roman" w:hAnsi="Times New Roman" w:cs="Times New Roman"/>
        </w:rPr>
        <w:t>16</w:t>
      </w:r>
      <w:r w:rsidR="00C432C6" w:rsidRPr="004E2DAA">
        <w:rPr>
          <w:rFonts w:ascii="Times New Roman" w:hAnsi="Times New Roman" w:cs="Times New Roman"/>
        </w:rPr>
        <w:t xml:space="preserve"> de </w:t>
      </w:r>
      <w:r w:rsidR="004E2DAA" w:rsidRPr="004E2DAA">
        <w:rPr>
          <w:rFonts w:ascii="Times New Roman" w:hAnsi="Times New Roman" w:cs="Times New Roman"/>
        </w:rPr>
        <w:t>dezembro</w:t>
      </w:r>
      <w:r w:rsidR="00326D92" w:rsidRPr="004E2DAA">
        <w:rPr>
          <w:rFonts w:ascii="Times New Roman" w:hAnsi="Times New Roman" w:cs="Times New Roman"/>
        </w:rPr>
        <w:t xml:space="preserve"> </w:t>
      </w:r>
      <w:r w:rsidRPr="004E2DAA">
        <w:rPr>
          <w:rFonts w:ascii="Times New Roman" w:hAnsi="Times New Roman" w:cs="Times New Roman"/>
        </w:rPr>
        <w:t>de 202</w:t>
      </w:r>
      <w:r w:rsidR="008A4A31" w:rsidRPr="004E2DAA">
        <w:rPr>
          <w:rFonts w:ascii="Times New Roman" w:hAnsi="Times New Roman" w:cs="Times New Roman"/>
        </w:rPr>
        <w:t xml:space="preserve">3 </w:t>
      </w:r>
      <w:r w:rsidRPr="004E2DAA">
        <w:rPr>
          <w:rFonts w:ascii="Times New Roman" w:hAnsi="Times New Roman" w:cs="Times New Roman"/>
        </w:rPr>
        <w:t xml:space="preserve">a </w:t>
      </w:r>
      <w:r w:rsidR="004E2DAA" w:rsidRPr="004E2DAA">
        <w:rPr>
          <w:rFonts w:ascii="Times New Roman" w:hAnsi="Times New Roman" w:cs="Times New Roman"/>
        </w:rPr>
        <w:t>16</w:t>
      </w:r>
      <w:r w:rsidR="00C432C6" w:rsidRPr="004E2DAA">
        <w:rPr>
          <w:rFonts w:ascii="Times New Roman" w:hAnsi="Times New Roman" w:cs="Times New Roman"/>
        </w:rPr>
        <w:t xml:space="preserve"> de </w:t>
      </w:r>
      <w:r w:rsidR="004E2DAA" w:rsidRPr="004E2DAA">
        <w:rPr>
          <w:rFonts w:ascii="Times New Roman" w:hAnsi="Times New Roman" w:cs="Times New Roman"/>
        </w:rPr>
        <w:t>dezembro de</w:t>
      </w:r>
      <w:r w:rsidRPr="004E2DAA">
        <w:rPr>
          <w:rFonts w:ascii="Times New Roman" w:hAnsi="Times New Roman" w:cs="Times New Roman"/>
        </w:rPr>
        <w:t xml:space="preserve"> 202</w:t>
      </w:r>
      <w:r w:rsidR="006156D1" w:rsidRPr="004E2DAA">
        <w:rPr>
          <w:rFonts w:ascii="Times New Roman" w:hAnsi="Times New Roman" w:cs="Times New Roman"/>
        </w:rPr>
        <w:t>4</w:t>
      </w:r>
      <w:r w:rsidRPr="00C432C6">
        <w:rPr>
          <w:rFonts w:ascii="Times New Roman" w:hAnsi="Times New Roman" w:cs="Times New Roman"/>
        </w:rPr>
        <w:t xml:space="preserve">, tendo como abrangência o município da cidade de </w:t>
      </w:r>
      <w:r w:rsidR="00B5673F">
        <w:rPr>
          <w:rFonts w:ascii="Times New Roman" w:hAnsi="Times New Roman" w:cs="Times New Roman"/>
          <w:highlight w:val="yellow"/>
        </w:rPr>
        <w:t>XXXX</w:t>
      </w:r>
      <w:r w:rsidR="00326D92" w:rsidRPr="002247E7">
        <w:rPr>
          <w:rFonts w:ascii="Times New Roman" w:hAnsi="Times New Roman" w:cs="Times New Roman"/>
          <w:highlight w:val="yellow"/>
        </w:rPr>
        <w:t xml:space="preserve"> </w:t>
      </w:r>
      <w:r w:rsidR="00C94B25" w:rsidRPr="002247E7">
        <w:rPr>
          <w:rFonts w:ascii="Times New Roman" w:hAnsi="Times New Roman" w:cs="Times New Roman"/>
          <w:highlight w:val="yellow"/>
        </w:rPr>
        <w:t>-</w:t>
      </w:r>
      <w:r w:rsidR="006156D1" w:rsidRPr="002247E7">
        <w:rPr>
          <w:rFonts w:ascii="Times New Roman" w:hAnsi="Times New Roman" w:cs="Times New Roman"/>
          <w:highlight w:val="yellow"/>
        </w:rPr>
        <w:t xml:space="preserve"> </w:t>
      </w:r>
      <w:r w:rsidR="00B5673F">
        <w:rPr>
          <w:rFonts w:ascii="Times New Roman" w:hAnsi="Times New Roman" w:cs="Times New Roman"/>
        </w:rPr>
        <w:t>XX</w:t>
      </w:r>
      <w:r w:rsidRPr="00C432C6">
        <w:rPr>
          <w:rFonts w:ascii="Times New Roman" w:hAnsi="Times New Roman" w:cs="Times New Roman"/>
        </w:rPr>
        <w:t>.</w:t>
      </w:r>
    </w:p>
    <w:p w14:paraId="2B39FDF3" w14:textId="5F640D28" w:rsidR="00CA1AF1" w:rsidRPr="00C432C6" w:rsidRDefault="0033654D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</w:rPr>
        <w:t>E, por se acharem justas e acordadas, as partes assinam o presente Instrumento</w:t>
      </w:r>
      <w:r w:rsidR="0094377C" w:rsidRPr="00C432C6">
        <w:rPr>
          <w:rFonts w:ascii="Times New Roman" w:hAnsi="Times New Roman" w:cs="Times New Roman"/>
        </w:rPr>
        <w:t>, por meio digital.</w:t>
      </w:r>
    </w:p>
    <w:p w14:paraId="7EA95ECB" w14:textId="77777777" w:rsidR="00F36773" w:rsidRPr="00C432C6" w:rsidRDefault="00F36773" w:rsidP="00261D90">
      <w:pPr>
        <w:jc w:val="right"/>
        <w:rPr>
          <w:rFonts w:ascii="Times New Roman" w:hAnsi="Times New Roman" w:cs="Times New Roman"/>
        </w:rPr>
      </w:pPr>
    </w:p>
    <w:p w14:paraId="2B39FDF5" w14:textId="03A14464" w:rsidR="00CA1AF1" w:rsidRPr="00C432C6" w:rsidRDefault="00261D90" w:rsidP="00261D90">
      <w:pPr>
        <w:jc w:val="right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</w:rPr>
        <w:t>Rio de Janeiro</w:t>
      </w:r>
      <w:r w:rsidR="0033654D" w:rsidRPr="00C432C6">
        <w:rPr>
          <w:rFonts w:ascii="Times New Roman" w:hAnsi="Times New Roman" w:cs="Times New Roman"/>
        </w:rPr>
        <w:t xml:space="preserve">, </w:t>
      </w:r>
      <w:r w:rsidR="00FB5169" w:rsidRPr="00FB5169">
        <w:rPr>
          <w:rFonts w:ascii="Times New Roman" w:hAnsi="Times New Roman" w:cs="Times New Roman"/>
          <w:highlight w:val="yellow"/>
        </w:rPr>
        <w:t>XX</w:t>
      </w:r>
      <w:r w:rsidR="00C432C6">
        <w:rPr>
          <w:rFonts w:ascii="Times New Roman" w:hAnsi="Times New Roman" w:cs="Times New Roman"/>
        </w:rPr>
        <w:t xml:space="preserve"> de </w:t>
      </w:r>
      <w:r w:rsidR="00E87C98">
        <w:rPr>
          <w:rFonts w:ascii="Times New Roman" w:hAnsi="Times New Roman" w:cs="Times New Roman"/>
        </w:rPr>
        <w:t>dezembro</w:t>
      </w:r>
      <w:r w:rsidR="0033654D" w:rsidRPr="00C432C6">
        <w:rPr>
          <w:rFonts w:ascii="Times New Roman" w:hAnsi="Times New Roman" w:cs="Times New Roman"/>
        </w:rPr>
        <w:t xml:space="preserve"> de 202</w:t>
      </w:r>
      <w:r w:rsidR="004E2DAA">
        <w:rPr>
          <w:rFonts w:ascii="Times New Roman" w:hAnsi="Times New Roman" w:cs="Times New Roman"/>
        </w:rPr>
        <w:t>3</w:t>
      </w:r>
      <w:r w:rsidR="0033654D" w:rsidRPr="00C432C6">
        <w:rPr>
          <w:rFonts w:ascii="Times New Roman" w:hAnsi="Times New Roman" w:cs="Times New Roman"/>
        </w:rPr>
        <w:t>.</w:t>
      </w:r>
    </w:p>
    <w:p w14:paraId="5B5E4A20" w14:textId="77777777" w:rsidR="0049785E" w:rsidRPr="00C432C6" w:rsidRDefault="0049785E" w:rsidP="0049785E">
      <w:pPr>
        <w:jc w:val="both"/>
        <w:rPr>
          <w:rFonts w:ascii="Times New Roman" w:hAnsi="Times New Roman" w:cs="Times New Roman"/>
        </w:rPr>
        <w:sectPr w:rsidR="0049785E" w:rsidRPr="00C432C6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98D498" w14:textId="77777777" w:rsidR="0049785E" w:rsidRPr="00C432C6" w:rsidRDefault="0049785E" w:rsidP="0049785E">
      <w:pPr>
        <w:jc w:val="both"/>
        <w:rPr>
          <w:rFonts w:ascii="Times New Roman" w:hAnsi="Times New Roman" w:cs="Times New Roman"/>
        </w:rPr>
      </w:pPr>
    </w:p>
    <w:p w14:paraId="3FBC4388" w14:textId="77777777" w:rsidR="00AD464D" w:rsidRPr="00C432C6" w:rsidRDefault="00AD464D" w:rsidP="0049785E">
      <w:pPr>
        <w:jc w:val="both"/>
        <w:rPr>
          <w:rFonts w:ascii="Times New Roman" w:hAnsi="Times New Roman" w:cs="Times New Roman"/>
        </w:rPr>
      </w:pPr>
    </w:p>
    <w:p w14:paraId="0F4243DB" w14:textId="0D16672A" w:rsidR="0049785E" w:rsidRPr="00C432C6" w:rsidRDefault="00AD464D" w:rsidP="0033354E">
      <w:pPr>
        <w:spacing w:after="0"/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</w:rPr>
        <w:t xml:space="preserve"> </w:t>
      </w:r>
      <w:r w:rsidR="0049785E" w:rsidRPr="00C432C6">
        <w:rPr>
          <w:rFonts w:ascii="Times New Roman" w:hAnsi="Times New Roman" w:cs="Times New Roman"/>
        </w:rPr>
        <w:t xml:space="preserve">Marcelo Moraes de Oliveira </w:t>
      </w:r>
    </w:p>
    <w:p w14:paraId="2B39FE00" w14:textId="4B4E8E0F" w:rsidR="00CA1AF1" w:rsidRPr="00C432C6" w:rsidRDefault="0049785E" w:rsidP="0049785E">
      <w:pPr>
        <w:jc w:val="both"/>
        <w:rPr>
          <w:rFonts w:ascii="Times New Roman" w:hAnsi="Times New Roman" w:cs="Times New Roman"/>
        </w:rPr>
      </w:pPr>
      <w:r w:rsidRPr="00C432C6">
        <w:rPr>
          <w:rFonts w:ascii="Times New Roman" w:hAnsi="Times New Roman" w:cs="Times New Roman"/>
        </w:rPr>
        <w:t xml:space="preserve">    CPF nº 612.436.556-15</w:t>
      </w:r>
    </w:p>
    <w:p w14:paraId="1FACA686" w14:textId="3D7D2AB0" w:rsidR="0049785E" w:rsidRPr="00C432C6" w:rsidRDefault="0049785E" w:rsidP="0049785E">
      <w:pPr>
        <w:jc w:val="both"/>
        <w:rPr>
          <w:rFonts w:ascii="Times New Roman" w:hAnsi="Times New Roman" w:cs="Times New Roman"/>
        </w:rPr>
      </w:pPr>
    </w:p>
    <w:p w14:paraId="69ED4FA9" w14:textId="77777777" w:rsidR="00AD464D" w:rsidRPr="00C432C6" w:rsidRDefault="00AD464D" w:rsidP="0049785E">
      <w:pPr>
        <w:jc w:val="both"/>
        <w:rPr>
          <w:rFonts w:ascii="Times New Roman" w:hAnsi="Times New Roman" w:cs="Times New Roman"/>
        </w:rPr>
      </w:pPr>
    </w:p>
    <w:p w14:paraId="22B3CCE7" w14:textId="25FF414C" w:rsidR="00F36773" w:rsidRPr="00C432C6" w:rsidRDefault="00AD464D" w:rsidP="00F3677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432C6">
        <w:rPr>
          <w:rStyle w:val="normaltextrun"/>
          <w:sz w:val="22"/>
          <w:szCs w:val="22"/>
        </w:rPr>
        <w:t xml:space="preserve">   </w:t>
      </w:r>
      <w:r w:rsidR="0033354E">
        <w:rPr>
          <w:rStyle w:val="normaltextrun"/>
          <w:sz w:val="22"/>
          <w:szCs w:val="22"/>
        </w:rPr>
        <w:t>Luiz Carlos Evangelista</w:t>
      </w:r>
    </w:p>
    <w:p w14:paraId="66C88392" w14:textId="038436A7" w:rsidR="00F36773" w:rsidRPr="00C432C6" w:rsidRDefault="00F36773" w:rsidP="00F36773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432C6">
        <w:rPr>
          <w:rStyle w:val="normaltextrun"/>
          <w:sz w:val="22"/>
          <w:szCs w:val="22"/>
        </w:rPr>
        <w:t xml:space="preserve"> </w:t>
      </w:r>
      <w:r w:rsidR="0033354E">
        <w:rPr>
          <w:rStyle w:val="normaltextrun"/>
          <w:sz w:val="22"/>
          <w:szCs w:val="22"/>
        </w:rPr>
        <w:t xml:space="preserve"> </w:t>
      </w:r>
      <w:r w:rsidRPr="00C432C6">
        <w:rPr>
          <w:rStyle w:val="normaltextrun"/>
          <w:sz w:val="22"/>
          <w:szCs w:val="22"/>
        </w:rPr>
        <w:t xml:space="preserve"> CPF nº </w:t>
      </w:r>
      <w:r w:rsidR="0033354E">
        <w:t>276.540.957-91</w:t>
      </w:r>
    </w:p>
    <w:p w14:paraId="59E72C42" w14:textId="77777777" w:rsidR="0094377C" w:rsidRPr="00C432C6" w:rsidRDefault="0094377C" w:rsidP="0049785E">
      <w:pPr>
        <w:jc w:val="both"/>
        <w:rPr>
          <w:rFonts w:ascii="Times New Roman" w:hAnsi="Times New Roman" w:cs="Times New Roman"/>
        </w:rPr>
      </w:pPr>
    </w:p>
    <w:p w14:paraId="0EE97BED" w14:textId="77777777" w:rsidR="00F36773" w:rsidRPr="00C432C6" w:rsidRDefault="00F36773" w:rsidP="0049785E">
      <w:pPr>
        <w:jc w:val="both"/>
        <w:rPr>
          <w:rFonts w:ascii="Times New Roman" w:hAnsi="Times New Roman" w:cs="Times New Roman"/>
        </w:rPr>
      </w:pPr>
    </w:p>
    <w:sectPr w:rsidR="00F36773" w:rsidRPr="00C432C6" w:rsidSect="0049785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AF9D" w14:textId="77777777" w:rsidR="00746783" w:rsidRDefault="00746783" w:rsidP="0048142E">
      <w:pPr>
        <w:spacing w:after="0" w:line="240" w:lineRule="auto"/>
      </w:pPr>
      <w:r>
        <w:separator/>
      </w:r>
    </w:p>
  </w:endnote>
  <w:endnote w:type="continuationSeparator" w:id="0">
    <w:p w14:paraId="6379FF51" w14:textId="77777777" w:rsidR="00746783" w:rsidRDefault="00746783" w:rsidP="0048142E">
      <w:pPr>
        <w:spacing w:after="0" w:line="240" w:lineRule="auto"/>
      </w:pPr>
      <w:r>
        <w:continuationSeparator/>
      </w:r>
    </w:p>
  </w:endnote>
  <w:endnote w:type="continuationNotice" w:id="1">
    <w:p w14:paraId="16A83829" w14:textId="77777777" w:rsidR="00746783" w:rsidRDefault="00746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6C7C" w14:textId="77777777" w:rsidR="00746783" w:rsidRDefault="00746783" w:rsidP="0048142E">
      <w:pPr>
        <w:spacing w:after="0" w:line="240" w:lineRule="auto"/>
      </w:pPr>
      <w:r>
        <w:separator/>
      </w:r>
    </w:p>
  </w:footnote>
  <w:footnote w:type="continuationSeparator" w:id="0">
    <w:p w14:paraId="0FF59B5B" w14:textId="77777777" w:rsidR="00746783" w:rsidRDefault="00746783" w:rsidP="0048142E">
      <w:pPr>
        <w:spacing w:after="0" w:line="240" w:lineRule="auto"/>
      </w:pPr>
      <w:r>
        <w:continuationSeparator/>
      </w:r>
    </w:p>
  </w:footnote>
  <w:footnote w:type="continuationNotice" w:id="1">
    <w:p w14:paraId="5F9C4056" w14:textId="77777777" w:rsidR="00746783" w:rsidRDefault="00746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AEED" w14:textId="2587D202" w:rsidR="0049785E" w:rsidRDefault="0049785E" w:rsidP="00165353">
    <w:r w:rsidRPr="0049785E">
      <w:rPr>
        <w:noProof/>
      </w:rPr>
      <w:drawing>
        <wp:inline distT="0" distB="0" distL="0" distR="0" wp14:anchorId="39DF7EEA" wp14:editId="04B0A9E1">
          <wp:extent cx="1612900" cy="787400"/>
          <wp:effectExtent l="0" t="0" r="0" b="0"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9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</w:t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ab/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ab/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ab/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ab/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ab/>
      <w:t xml:space="preserve">                      </w:t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ab/>
    </w:r>
    <w:r w:rsidR="0016535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2359A80E" wp14:editId="5DB6AC4B">
          <wp:extent cx="866775" cy="866775"/>
          <wp:effectExtent l="0" t="0" r="0" b="9525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9785E">
      <w:rPr>
        <w:rFonts w:ascii="Times New Roman" w:eastAsia="Times New Roman" w:hAnsi="Times New Roman" w:cs="Times New Roman"/>
        <w:sz w:val="24"/>
        <w:szCs w:val="24"/>
        <w:lang w:eastAsia="pt-BR"/>
      </w:rPr>
      <w:fldChar w:fldCharType="begin"/>
    </w:r>
    <w:r w:rsidRPr="0049785E">
      <w:rPr>
        <w:rFonts w:ascii="Times New Roman" w:eastAsia="Times New Roman" w:hAnsi="Times New Roman" w:cs="Times New Roman"/>
        <w:sz w:val="24"/>
        <w:szCs w:val="24"/>
        <w:lang w:eastAsia="pt-BR"/>
      </w:rPr>
      <w:instrText xml:space="preserve"> INCLUDEPICTURE "https://sina.org.br/wp-content/uploads/2021/11/logo_SINA_2022.png" \* MERGEFORMATINET </w:instrText>
    </w:r>
    <w:r w:rsidR="00746783">
      <w:rPr>
        <w:rFonts w:ascii="Times New Roman" w:eastAsia="Times New Roman" w:hAnsi="Times New Roman" w:cs="Times New Roman"/>
        <w:sz w:val="24"/>
        <w:szCs w:val="24"/>
        <w:lang w:eastAsia="pt-BR"/>
      </w:rPr>
      <w:fldChar w:fldCharType="separate"/>
    </w:r>
    <w:r w:rsidRPr="0049785E">
      <w:rPr>
        <w:rFonts w:ascii="Times New Roman" w:eastAsia="Times New Roman" w:hAnsi="Times New Roman" w:cs="Times New Roman"/>
        <w:sz w:val="24"/>
        <w:szCs w:val="24"/>
        <w:lang w:eastAsia="pt-B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F1"/>
    <w:rsid w:val="00002DA9"/>
    <w:rsid w:val="00003E70"/>
    <w:rsid w:val="00006F73"/>
    <w:rsid w:val="000204C1"/>
    <w:rsid w:val="00057A7E"/>
    <w:rsid w:val="00060F3B"/>
    <w:rsid w:val="00064F2D"/>
    <w:rsid w:val="00066320"/>
    <w:rsid w:val="00081FF0"/>
    <w:rsid w:val="00087124"/>
    <w:rsid w:val="000A7D52"/>
    <w:rsid w:val="000C62DB"/>
    <w:rsid w:val="000D1D18"/>
    <w:rsid w:val="000D30FF"/>
    <w:rsid w:val="000D48F7"/>
    <w:rsid w:val="000E426B"/>
    <w:rsid w:val="000E6928"/>
    <w:rsid w:val="000F792A"/>
    <w:rsid w:val="00101152"/>
    <w:rsid w:val="00114158"/>
    <w:rsid w:val="00124E2B"/>
    <w:rsid w:val="00137987"/>
    <w:rsid w:val="00153636"/>
    <w:rsid w:val="00165353"/>
    <w:rsid w:val="00197DCE"/>
    <w:rsid w:val="001A12DD"/>
    <w:rsid w:val="001A7D52"/>
    <w:rsid w:val="001B33BA"/>
    <w:rsid w:val="001B54F3"/>
    <w:rsid w:val="001B78DE"/>
    <w:rsid w:val="001C07A7"/>
    <w:rsid w:val="001C4CF7"/>
    <w:rsid w:val="001D50D6"/>
    <w:rsid w:val="001F292E"/>
    <w:rsid w:val="001F740A"/>
    <w:rsid w:val="00203AF7"/>
    <w:rsid w:val="002247E7"/>
    <w:rsid w:val="002276B9"/>
    <w:rsid w:val="00261D90"/>
    <w:rsid w:val="00262303"/>
    <w:rsid w:val="00264BB3"/>
    <w:rsid w:val="0027049D"/>
    <w:rsid w:val="00271262"/>
    <w:rsid w:val="0027298E"/>
    <w:rsid w:val="00280888"/>
    <w:rsid w:val="00283D1E"/>
    <w:rsid w:val="00286A73"/>
    <w:rsid w:val="002919AC"/>
    <w:rsid w:val="002B3761"/>
    <w:rsid w:val="002C2D29"/>
    <w:rsid w:val="002E5858"/>
    <w:rsid w:val="002F7541"/>
    <w:rsid w:val="00324095"/>
    <w:rsid w:val="0032620B"/>
    <w:rsid w:val="00326D92"/>
    <w:rsid w:val="0033354E"/>
    <w:rsid w:val="0033654D"/>
    <w:rsid w:val="003374B2"/>
    <w:rsid w:val="0036154B"/>
    <w:rsid w:val="0037510C"/>
    <w:rsid w:val="00377171"/>
    <w:rsid w:val="00390272"/>
    <w:rsid w:val="00396B9E"/>
    <w:rsid w:val="003E7B40"/>
    <w:rsid w:val="003F50DA"/>
    <w:rsid w:val="003F5FFC"/>
    <w:rsid w:val="00423877"/>
    <w:rsid w:val="00447431"/>
    <w:rsid w:val="0045104E"/>
    <w:rsid w:val="00454A39"/>
    <w:rsid w:val="00466A2F"/>
    <w:rsid w:val="0048142E"/>
    <w:rsid w:val="00482015"/>
    <w:rsid w:val="0049785E"/>
    <w:rsid w:val="004A4198"/>
    <w:rsid w:val="004A5177"/>
    <w:rsid w:val="004B1204"/>
    <w:rsid w:val="004B2750"/>
    <w:rsid w:val="004B3AEF"/>
    <w:rsid w:val="004B55E0"/>
    <w:rsid w:val="004B7E7C"/>
    <w:rsid w:val="004D06AC"/>
    <w:rsid w:val="004E2DAA"/>
    <w:rsid w:val="00521165"/>
    <w:rsid w:val="00546C01"/>
    <w:rsid w:val="00546D5F"/>
    <w:rsid w:val="005528DC"/>
    <w:rsid w:val="00554D2B"/>
    <w:rsid w:val="00556CE6"/>
    <w:rsid w:val="00575F10"/>
    <w:rsid w:val="005871A6"/>
    <w:rsid w:val="00587D60"/>
    <w:rsid w:val="00593053"/>
    <w:rsid w:val="0059525B"/>
    <w:rsid w:val="005A56C4"/>
    <w:rsid w:val="005B25EE"/>
    <w:rsid w:val="005D4755"/>
    <w:rsid w:val="005E772D"/>
    <w:rsid w:val="005E779E"/>
    <w:rsid w:val="0060621A"/>
    <w:rsid w:val="006156D1"/>
    <w:rsid w:val="00621245"/>
    <w:rsid w:val="00646861"/>
    <w:rsid w:val="00651CF6"/>
    <w:rsid w:val="006579D4"/>
    <w:rsid w:val="006708AA"/>
    <w:rsid w:val="00683BB6"/>
    <w:rsid w:val="006A743B"/>
    <w:rsid w:val="006E2AB1"/>
    <w:rsid w:val="006E343D"/>
    <w:rsid w:val="006F184E"/>
    <w:rsid w:val="006F25B9"/>
    <w:rsid w:val="006F4E0F"/>
    <w:rsid w:val="00705C1D"/>
    <w:rsid w:val="00710259"/>
    <w:rsid w:val="00711BA6"/>
    <w:rsid w:val="00712293"/>
    <w:rsid w:val="00720AE9"/>
    <w:rsid w:val="00726098"/>
    <w:rsid w:val="00735C10"/>
    <w:rsid w:val="00745824"/>
    <w:rsid w:val="00746783"/>
    <w:rsid w:val="00746FDD"/>
    <w:rsid w:val="0075398A"/>
    <w:rsid w:val="007615C5"/>
    <w:rsid w:val="00770DF3"/>
    <w:rsid w:val="00780199"/>
    <w:rsid w:val="007A135F"/>
    <w:rsid w:val="007A458E"/>
    <w:rsid w:val="007C0FFB"/>
    <w:rsid w:val="007C4260"/>
    <w:rsid w:val="007C5337"/>
    <w:rsid w:val="007C5CED"/>
    <w:rsid w:val="007D1B15"/>
    <w:rsid w:val="007D55C7"/>
    <w:rsid w:val="007F43CC"/>
    <w:rsid w:val="007F4435"/>
    <w:rsid w:val="00801B9D"/>
    <w:rsid w:val="008274D6"/>
    <w:rsid w:val="0084066B"/>
    <w:rsid w:val="00846342"/>
    <w:rsid w:val="00853230"/>
    <w:rsid w:val="00874451"/>
    <w:rsid w:val="00874D84"/>
    <w:rsid w:val="008831A4"/>
    <w:rsid w:val="00884200"/>
    <w:rsid w:val="0088729B"/>
    <w:rsid w:val="00890E8D"/>
    <w:rsid w:val="008A4A31"/>
    <w:rsid w:val="008B4714"/>
    <w:rsid w:val="008B4D81"/>
    <w:rsid w:val="008B5A8A"/>
    <w:rsid w:val="008C2F46"/>
    <w:rsid w:val="008D56B9"/>
    <w:rsid w:val="008F3772"/>
    <w:rsid w:val="008F64BC"/>
    <w:rsid w:val="00902935"/>
    <w:rsid w:val="0092093D"/>
    <w:rsid w:val="00927F59"/>
    <w:rsid w:val="00934887"/>
    <w:rsid w:val="0094160D"/>
    <w:rsid w:val="0094377C"/>
    <w:rsid w:val="009521B4"/>
    <w:rsid w:val="00994C71"/>
    <w:rsid w:val="009B34DC"/>
    <w:rsid w:val="009C12B4"/>
    <w:rsid w:val="009C2913"/>
    <w:rsid w:val="009C408F"/>
    <w:rsid w:val="009E11D4"/>
    <w:rsid w:val="009E4A1A"/>
    <w:rsid w:val="00A05481"/>
    <w:rsid w:val="00A05641"/>
    <w:rsid w:val="00A06496"/>
    <w:rsid w:val="00A1584B"/>
    <w:rsid w:val="00A238D3"/>
    <w:rsid w:val="00A242A6"/>
    <w:rsid w:val="00A441D1"/>
    <w:rsid w:val="00A50C22"/>
    <w:rsid w:val="00A6345C"/>
    <w:rsid w:val="00A738B5"/>
    <w:rsid w:val="00A74FD7"/>
    <w:rsid w:val="00A82308"/>
    <w:rsid w:val="00A82FE7"/>
    <w:rsid w:val="00AA3E64"/>
    <w:rsid w:val="00AB4029"/>
    <w:rsid w:val="00AC0AAB"/>
    <w:rsid w:val="00AC6CA6"/>
    <w:rsid w:val="00AD05D7"/>
    <w:rsid w:val="00AD464D"/>
    <w:rsid w:val="00AF0220"/>
    <w:rsid w:val="00AF312C"/>
    <w:rsid w:val="00B17B6C"/>
    <w:rsid w:val="00B17FE7"/>
    <w:rsid w:val="00B20864"/>
    <w:rsid w:val="00B227BD"/>
    <w:rsid w:val="00B2301D"/>
    <w:rsid w:val="00B40068"/>
    <w:rsid w:val="00B407A2"/>
    <w:rsid w:val="00B41E87"/>
    <w:rsid w:val="00B4344B"/>
    <w:rsid w:val="00B43BEB"/>
    <w:rsid w:val="00B5673F"/>
    <w:rsid w:val="00B842A2"/>
    <w:rsid w:val="00B84454"/>
    <w:rsid w:val="00B94F14"/>
    <w:rsid w:val="00BA18DD"/>
    <w:rsid w:val="00BB1512"/>
    <w:rsid w:val="00BC3F00"/>
    <w:rsid w:val="00BC50EF"/>
    <w:rsid w:val="00BE3C22"/>
    <w:rsid w:val="00BE45CF"/>
    <w:rsid w:val="00BE50C0"/>
    <w:rsid w:val="00BF282A"/>
    <w:rsid w:val="00BF3E34"/>
    <w:rsid w:val="00C012E4"/>
    <w:rsid w:val="00C07637"/>
    <w:rsid w:val="00C1292C"/>
    <w:rsid w:val="00C432C6"/>
    <w:rsid w:val="00C50A17"/>
    <w:rsid w:val="00C54A11"/>
    <w:rsid w:val="00C55791"/>
    <w:rsid w:val="00C60FAA"/>
    <w:rsid w:val="00C74CA1"/>
    <w:rsid w:val="00C909FA"/>
    <w:rsid w:val="00C94B25"/>
    <w:rsid w:val="00CA1AF1"/>
    <w:rsid w:val="00CA32BD"/>
    <w:rsid w:val="00CB0700"/>
    <w:rsid w:val="00CE3161"/>
    <w:rsid w:val="00CF6EF5"/>
    <w:rsid w:val="00D362FC"/>
    <w:rsid w:val="00D760CB"/>
    <w:rsid w:val="00D81CC4"/>
    <w:rsid w:val="00DA7B6E"/>
    <w:rsid w:val="00DB40DD"/>
    <w:rsid w:val="00DC75DF"/>
    <w:rsid w:val="00DE0F53"/>
    <w:rsid w:val="00DE5459"/>
    <w:rsid w:val="00DE77DB"/>
    <w:rsid w:val="00DF2C6D"/>
    <w:rsid w:val="00DF3243"/>
    <w:rsid w:val="00E04059"/>
    <w:rsid w:val="00E33960"/>
    <w:rsid w:val="00E440F4"/>
    <w:rsid w:val="00E5321E"/>
    <w:rsid w:val="00E5709B"/>
    <w:rsid w:val="00E60E6A"/>
    <w:rsid w:val="00E652DF"/>
    <w:rsid w:val="00E876BC"/>
    <w:rsid w:val="00E87C98"/>
    <w:rsid w:val="00E90CC6"/>
    <w:rsid w:val="00EA6CAD"/>
    <w:rsid w:val="00EB7A45"/>
    <w:rsid w:val="00EC3F22"/>
    <w:rsid w:val="00EC6261"/>
    <w:rsid w:val="00ED200B"/>
    <w:rsid w:val="00EE1173"/>
    <w:rsid w:val="00EF3929"/>
    <w:rsid w:val="00EF3CE6"/>
    <w:rsid w:val="00EF7EE1"/>
    <w:rsid w:val="00F06ED5"/>
    <w:rsid w:val="00F145FB"/>
    <w:rsid w:val="00F23A84"/>
    <w:rsid w:val="00F33D42"/>
    <w:rsid w:val="00F36773"/>
    <w:rsid w:val="00F42603"/>
    <w:rsid w:val="00F6168C"/>
    <w:rsid w:val="00F63FF0"/>
    <w:rsid w:val="00F76BFA"/>
    <w:rsid w:val="00FB5169"/>
    <w:rsid w:val="00FB7222"/>
    <w:rsid w:val="00FC43CA"/>
    <w:rsid w:val="00FC4C5D"/>
    <w:rsid w:val="00FC74E4"/>
    <w:rsid w:val="00FD6C47"/>
    <w:rsid w:val="00FE149C"/>
    <w:rsid w:val="09086EA1"/>
    <w:rsid w:val="0E1FA7C3"/>
    <w:rsid w:val="14E1F3DF"/>
    <w:rsid w:val="1AC25052"/>
    <w:rsid w:val="1B2CECF6"/>
    <w:rsid w:val="1F95C175"/>
    <w:rsid w:val="260502F9"/>
    <w:rsid w:val="2B1C3C1B"/>
    <w:rsid w:val="2BAB212C"/>
    <w:rsid w:val="2C5124ED"/>
    <w:rsid w:val="336A6009"/>
    <w:rsid w:val="3A43B682"/>
    <w:rsid w:val="4556EC65"/>
    <w:rsid w:val="51A3B666"/>
    <w:rsid w:val="5ADF73E4"/>
    <w:rsid w:val="6B392D38"/>
    <w:rsid w:val="74E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9FDD4"/>
  <w15:chartTrackingRefBased/>
  <w15:docId w15:val="{EEC5114F-3D06-44D4-8435-6D01F48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pPr>
      <w:spacing w:after="0" w:line="240" w:lineRule="auto"/>
      <w:ind w:right="33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8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142E"/>
  </w:style>
  <w:style w:type="paragraph" w:styleId="Rodap">
    <w:name w:val="footer"/>
    <w:basedOn w:val="Normal"/>
    <w:link w:val="RodapChar"/>
    <w:uiPriority w:val="99"/>
    <w:unhideWhenUsed/>
    <w:rsid w:val="00481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142E"/>
  </w:style>
  <w:style w:type="character" w:styleId="Refdecomentrio">
    <w:name w:val="annotation reference"/>
    <w:basedOn w:val="Fontepargpadro"/>
    <w:uiPriority w:val="99"/>
    <w:semiHidden/>
    <w:unhideWhenUsed/>
    <w:rsid w:val="00B227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27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27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27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27BD"/>
    <w:rPr>
      <w:b/>
      <w:bCs/>
      <w:sz w:val="20"/>
      <w:szCs w:val="20"/>
    </w:rPr>
  </w:style>
  <w:style w:type="paragraph" w:customStyle="1" w:styleId="paragraph">
    <w:name w:val="paragraph"/>
    <w:basedOn w:val="Normal"/>
    <w:rsid w:val="00F3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36773"/>
  </w:style>
  <w:style w:type="character" w:customStyle="1" w:styleId="eop">
    <w:name w:val="eop"/>
    <w:basedOn w:val="Fontepargpadro"/>
    <w:rsid w:val="00F36773"/>
  </w:style>
  <w:style w:type="character" w:styleId="Hyperlink">
    <w:name w:val="Hyperlink"/>
    <w:basedOn w:val="Fontepargpadro"/>
    <w:uiPriority w:val="99"/>
    <w:unhideWhenUsed/>
    <w:rsid w:val="00F145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ntpv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A555-8CA3-415D-BDD7-784DA752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1573</Words>
  <Characters>8497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 Assis</dc:creator>
  <cp:keywords/>
  <dc:description/>
  <cp:lastModifiedBy>CV NS Makson (NAV BRASIL)</cp:lastModifiedBy>
  <cp:revision>5</cp:revision>
  <cp:lastPrinted>2023-11-30T17:40:00Z</cp:lastPrinted>
  <dcterms:created xsi:type="dcterms:W3CDTF">2023-11-30T19:51:00Z</dcterms:created>
  <dcterms:modified xsi:type="dcterms:W3CDTF">2023-11-30T20:09:00Z</dcterms:modified>
</cp:coreProperties>
</file>